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2D86" w:rsidRDefault="005A2D86" w:rsidP="005A2D86"/>
    <w:p w:rsidR="005A2D86" w:rsidRDefault="005A2D86" w:rsidP="005A2D86"/>
    <w:p w:rsidR="005A2D86" w:rsidRDefault="005A2D86" w:rsidP="005A2D86"/>
    <w:p w:rsidR="005A2D86" w:rsidRDefault="005A2D86" w:rsidP="005A2D86"/>
    <w:p w:rsidR="005A2D86" w:rsidRDefault="005A2D86" w:rsidP="005A2D86"/>
    <w:p w:rsidR="005A2D86" w:rsidRDefault="005A2D86" w:rsidP="005A2D86"/>
    <w:p w:rsidR="005A2D86" w:rsidRDefault="005A2D86" w:rsidP="004A548B">
      <w:pPr>
        <w:pStyle w:val="Title"/>
        <w:jc w:val="center"/>
        <w:rPr>
          <w:sz w:val="52"/>
        </w:rPr>
      </w:pPr>
      <w:proofErr w:type="spellStart"/>
      <w:r w:rsidRPr="004A548B">
        <w:rPr>
          <w:sz w:val="52"/>
        </w:rPr>
        <w:t>Spatio</w:t>
      </w:r>
      <w:proofErr w:type="spellEnd"/>
      <w:r w:rsidRPr="004A548B">
        <w:rPr>
          <w:sz w:val="52"/>
        </w:rPr>
        <w:t>-temporal analysis and interpolation of PM</w:t>
      </w:r>
      <w:r w:rsidRPr="004A548B">
        <w:rPr>
          <w:sz w:val="52"/>
          <w:vertAlign w:val="subscript"/>
        </w:rPr>
        <w:t>10</w:t>
      </w:r>
      <w:r w:rsidRPr="004A548B">
        <w:rPr>
          <w:sz w:val="52"/>
        </w:rPr>
        <w:t xml:space="preserve"> and PM</w:t>
      </w:r>
      <w:r w:rsidRPr="004A548B">
        <w:rPr>
          <w:sz w:val="52"/>
          <w:vertAlign w:val="subscript"/>
        </w:rPr>
        <w:t>1</w:t>
      </w:r>
      <w:r w:rsidRPr="004A548B">
        <w:rPr>
          <w:sz w:val="52"/>
        </w:rPr>
        <w:t xml:space="preserve"> in Eindhoven</w:t>
      </w:r>
    </w:p>
    <w:p w:rsidR="004A548B" w:rsidRPr="004A548B" w:rsidRDefault="004A548B" w:rsidP="004A548B"/>
    <w:p w:rsidR="005A2D86" w:rsidRPr="004A548B" w:rsidRDefault="005A2D86" w:rsidP="005A2D86">
      <w:pPr>
        <w:jc w:val="center"/>
        <w:rPr>
          <w:sz w:val="24"/>
        </w:rPr>
      </w:pPr>
      <w:r w:rsidRPr="004A548B">
        <w:rPr>
          <w:sz w:val="24"/>
        </w:rPr>
        <w:t xml:space="preserve">Module 13: Advanced </w:t>
      </w:r>
      <w:proofErr w:type="spellStart"/>
      <w:r w:rsidRPr="004A548B">
        <w:rPr>
          <w:sz w:val="24"/>
        </w:rPr>
        <w:t>Geostatistics</w:t>
      </w:r>
      <w:proofErr w:type="spellEnd"/>
    </w:p>
    <w:p w:rsidR="005A2D86" w:rsidRDefault="005A2D86" w:rsidP="005A2D86">
      <w:pPr>
        <w:jc w:val="center"/>
      </w:pPr>
      <w:r w:rsidRPr="004A548B">
        <w:rPr>
          <w:sz w:val="20"/>
        </w:rPr>
        <w:t>Mini Project: Report</w:t>
      </w:r>
    </w:p>
    <w:p w:rsidR="005A2D86" w:rsidRPr="004A548B" w:rsidRDefault="005A2D86" w:rsidP="005A2D86">
      <w:pPr>
        <w:jc w:val="center"/>
      </w:pPr>
      <w:r w:rsidRPr="004A548B">
        <w:t>Ipsit Dash s6019552</w:t>
      </w:r>
    </w:p>
    <w:p w:rsidR="005A2D86" w:rsidRDefault="005A2D86" w:rsidP="005A2D86"/>
    <w:p w:rsidR="005A2D86" w:rsidRDefault="005A2D86" w:rsidP="005A2D86"/>
    <w:p w:rsidR="005A2D86" w:rsidRDefault="005A2D86" w:rsidP="005A2D86"/>
    <w:p w:rsidR="005A2D86" w:rsidRDefault="005A2D86" w:rsidP="005A2D86"/>
    <w:p w:rsidR="005A2D86" w:rsidRDefault="005A2D86" w:rsidP="005A2D86"/>
    <w:p w:rsidR="005A2D86" w:rsidRDefault="005A2D86" w:rsidP="005A2D86"/>
    <w:p w:rsidR="005A2D86" w:rsidRDefault="005A2D86" w:rsidP="005A2D86"/>
    <w:p w:rsidR="005A2D86" w:rsidRDefault="005A2D86" w:rsidP="005A2D86"/>
    <w:p w:rsidR="005A2D86" w:rsidRDefault="004A548B" w:rsidP="004A548B">
      <w:pPr>
        <w:jc w:val="center"/>
      </w:pPr>
      <w:r>
        <w:t xml:space="preserve">Faculty ITC, University of </w:t>
      </w:r>
      <w:proofErr w:type="spellStart"/>
      <w:r>
        <w:t>Twente</w:t>
      </w:r>
      <w:proofErr w:type="spellEnd"/>
    </w:p>
    <w:p w:rsidR="004A548B" w:rsidRDefault="004A548B" w:rsidP="004A548B">
      <w:pPr>
        <w:jc w:val="center"/>
      </w:pPr>
      <w:proofErr w:type="spellStart"/>
      <w:r>
        <w:t>Ens</w:t>
      </w:r>
      <w:r w:rsidR="00AD0E4B">
        <w:t>c</w:t>
      </w:r>
      <w:r>
        <w:t>hede</w:t>
      </w:r>
      <w:proofErr w:type="spellEnd"/>
      <w:r>
        <w:t>, Netherlands</w:t>
      </w:r>
      <w:bookmarkStart w:id="0" w:name="_GoBack"/>
      <w:bookmarkEnd w:id="0"/>
    </w:p>
    <w:p w:rsidR="005A2D86" w:rsidRDefault="005A2D86" w:rsidP="005A2D86"/>
    <w:p w:rsidR="005A2D86" w:rsidRDefault="004A548B" w:rsidP="004A548B">
      <w:pPr>
        <w:ind w:left="3600" w:firstLine="720"/>
      </w:pPr>
      <w:r>
        <w:t>July 2015</w:t>
      </w:r>
    </w:p>
    <w:p w:rsidR="005A2D86" w:rsidRDefault="005A2D86" w:rsidP="005A2D86"/>
    <w:p w:rsidR="005A2D86" w:rsidRDefault="005A2D86" w:rsidP="005A2D86"/>
    <w:p w:rsidR="005A2D86" w:rsidRDefault="005A2D86" w:rsidP="005A2D86"/>
    <w:p w:rsidR="004A548B" w:rsidRDefault="004A548B" w:rsidP="005A2D86"/>
    <w:p w:rsidR="004A548B" w:rsidRDefault="004A548B" w:rsidP="005A2D86"/>
    <w:sdt>
      <w:sdtPr>
        <w:rPr>
          <w:lang w:val="en-IN"/>
        </w:rPr>
        <w:id w:val="1292398958"/>
        <w:docPartObj>
          <w:docPartGallery w:val="Table of Contents"/>
          <w:docPartUnique/>
        </w:docPartObj>
      </w:sdtPr>
      <w:sdtEndPr>
        <w:rPr>
          <w:noProof/>
        </w:rPr>
      </w:sdtEndPr>
      <w:sdtContent>
        <w:p w:rsidR="009744F8" w:rsidRDefault="009744F8">
          <w:pPr>
            <w:pStyle w:val="TOCHeading"/>
          </w:pPr>
          <w:r>
            <w:t>Table of Contents</w:t>
          </w:r>
        </w:p>
        <w:p w:rsidR="009D797D" w:rsidRDefault="009744F8">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425116583" w:history="1">
            <w:r w:rsidR="009D797D" w:rsidRPr="00A14AF0">
              <w:rPr>
                <w:rStyle w:val="Hyperlink"/>
                <w:noProof/>
              </w:rPr>
              <w:t>List of Tables</w:t>
            </w:r>
            <w:r w:rsidR="009D797D">
              <w:rPr>
                <w:noProof/>
                <w:webHidden/>
              </w:rPr>
              <w:tab/>
            </w:r>
            <w:r w:rsidR="009D797D">
              <w:rPr>
                <w:noProof/>
                <w:webHidden/>
              </w:rPr>
              <w:fldChar w:fldCharType="begin"/>
            </w:r>
            <w:r w:rsidR="009D797D">
              <w:rPr>
                <w:noProof/>
                <w:webHidden/>
              </w:rPr>
              <w:instrText xml:space="preserve"> PAGEREF _Toc425116583 \h </w:instrText>
            </w:r>
            <w:r w:rsidR="009D797D">
              <w:rPr>
                <w:noProof/>
                <w:webHidden/>
              </w:rPr>
            </w:r>
            <w:r w:rsidR="009D797D">
              <w:rPr>
                <w:noProof/>
                <w:webHidden/>
              </w:rPr>
              <w:fldChar w:fldCharType="separate"/>
            </w:r>
            <w:r w:rsidR="000105E6">
              <w:rPr>
                <w:noProof/>
                <w:webHidden/>
              </w:rPr>
              <w:t>2</w:t>
            </w:r>
            <w:r w:rsidR="009D797D">
              <w:rPr>
                <w:noProof/>
                <w:webHidden/>
              </w:rPr>
              <w:fldChar w:fldCharType="end"/>
            </w:r>
          </w:hyperlink>
        </w:p>
        <w:p w:rsidR="009D797D" w:rsidRDefault="009B5C38">
          <w:pPr>
            <w:pStyle w:val="TOC1"/>
            <w:tabs>
              <w:tab w:val="left" w:pos="440"/>
              <w:tab w:val="right" w:leader="dot" w:pos="9016"/>
            </w:tabs>
            <w:rPr>
              <w:rFonts w:eastAsiaTheme="minorEastAsia"/>
              <w:noProof/>
              <w:lang w:eastAsia="en-IN"/>
            </w:rPr>
          </w:pPr>
          <w:hyperlink w:anchor="_Toc425116584" w:history="1">
            <w:r w:rsidR="009D797D" w:rsidRPr="00A14AF0">
              <w:rPr>
                <w:rStyle w:val="Hyperlink"/>
                <w:noProof/>
              </w:rPr>
              <w:t>1.</w:t>
            </w:r>
            <w:r w:rsidR="009D797D">
              <w:rPr>
                <w:rFonts w:eastAsiaTheme="minorEastAsia"/>
                <w:noProof/>
                <w:lang w:eastAsia="en-IN"/>
              </w:rPr>
              <w:tab/>
            </w:r>
            <w:r w:rsidR="009D797D" w:rsidRPr="00A14AF0">
              <w:rPr>
                <w:rStyle w:val="Hyperlink"/>
                <w:noProof/>
              </w:rPr>
              <w:t>Introduction</w:t>
            </w:r>
            <w:r w:rsidR="009D797D">
              <w:rPr>
                <w:noProof/>
                <w:webHidden/>
              </w:rPr>
              <w:tab/>
            </w:r>
            <w:r w:rsidR="009D797D">
              <w:rPr>
                <w:noProof/>
                <w:webHidden/>
              </w:rPr>
              <w:fldChar w:fldCharType="begin"/>
            </w:r>
            <w:r w:rsidR="009D797D">
              <w:rPr>
                <w:noProof/>
                <w:webHidden/>
              </w:rPr>
              <w:instrText xml:space="preserve"> PAGEREF _Toc425116584 \h </w:instrText>
            </w:r>
            <w:r w:rsidR="009D797D">
              <w:rPr>
                <w:noProof/>
                <w:webHidden/>
              </w:rPr>
            </w:r>
            <w:r w:rsidR="009D797D">
              <w:rPr>
                <w:noProof/>
                <w:webHidden/>
              </w:rPr>
              <w:fldChar w:fldCharType="separate"/>
            </w:r>
            <w:r w:rsidR="000105E6">
              <w:rPr>
                <w:noProof/>
                <w:webHidden/>
              </w:rPr>
              <w:t>3</w:t>
            </w:r>
            <w:r w:rsidR="009D797D">
              <w:rPr>
                <w:noProof/>
                <w:webHidden/>
              </w:rPr>
              <w:fldChar w:fldCharType="end"/>
            </w:r>
          </w:hyperlink>
        </w:p>
        <w:p w:rsidR="009D797D" w:rsidRDefault="009B5C38">
          <w:pPr>
            <w:pStyle w:val="TOC2"/>
            <w:tabs>
              <w:tab w:val="left" w:pos="880"/>
              <w:tab w:val="right" w:leader="dot" w:pos="9016"/>
            </w:tabs>
            <w:rPr>
              <w:rFonts w:eastAsiaTheme="minorEastAsia"/>
              <w:noProof/>
              <w:lang w:eastAsia="en-IN"/>
            </w:rPr>
          </w:pPr>
          <w:hyperlink w:anchor="_Toc425116585" w:history="1">
            <w:r w:rsidR="009D797D" w:rsidRPr="00A14AF0">
              <w:rPr>
                <w:rStyle w:val="Hyperlink"/>
                <w:noProof/>
              </w:rPr>
              <w:t>1.1</w:t>
            </w:r>
            <w:r w:rsidR="009D797D">
              <w:rPr>
                <w:rFonts w:eastAsiaTheme="minorEastAsia"/>
                <w:noProof/>
                <w:lang w:eastAsia="en-IN"/>
              </w:rPr>
              <w:tab/>
            </w:r>
            <w:r w:rsidR="009D797D" w:rsidRPr="00A14AF0">
              <w:rPr>
                <w:rStyle w:val="Hyperlink"/>
                <w:noProof/>
              </w:rPr>
              <w:t>Background and rationale of study</w:t>
            </w:r>
            <w:r w:rsidR="009D797D">
              <w:rPr>
                <w:noProof/>
                <w:webHidden/>
              </w:rPr>
              <w:tab/>
            </w:r>
            <w:r w:rsidR="009D797D">
              <w:rPr>
                <w:noProof/>
                <w:webHidden/>
              </w:rPr>
              <w:fldChar w:fldCharType="begin"/>
            </w:r>
            <w:r w:rsidR="009D797D">
              <w:rPr>
                <w:noProof/>
                <w:webHidden/>
              </w:rPr>
              <w:instrText xml:space="preserve"> PAGEREF _Toc425116585 \h </w:instrText>
            </w:r>
            <w:r w:rsidR="009D797D">
              <w:rPr>
                <w:noProof/>
                <w:webHidden/>
              </w:rPr>
            </w:r>
            <w:r w:rsidR="009D797D">
              <w:rPr>
                <w:noProof/>
                <w:webHidden/>
              </w:rPr>
              <w:fldChar w:fldCharType="separate"/>
            </w:r>
            <w:r w:rsidR="000105E6">
              <w:rPr>
                <w:noProof/>
                <w:webHidden/>
              </w:rPr>
              <w:t>3</w:t>
            </w:r>
            <w:r w:rsidR="009D797D">
              <w:rPr>
                <w:noProof/>
                <w:webHidden/>
              </w:rPr>
              <w:fldChar w:fldCharType="end"/>
            </w:r>
          </w:hyperlink>
        </w:p>
        <w:p w:rsidR="009D797D" w:rsidRDefault="009B5C38">
          <w:pPr>
            <w:pStyle w:val="TOC2"/>
            <w:tabs>
              <w:tab w:val="left" w:pos="880"/>
              <w:tab w:val="right" w:leader="dot" w:pos="9016"/>
            </w:tabs>
            <w:rPr>
              <w:rFonts w:eastAsiaTheme="minorEastAsia"/>
              <w:noProof/>
              <w:lang w:eastAsia="en-IN"/>
            </w:rPr>
          </w:pPr>
          <w:hyperlink w:anchor="_Toc425116586" w:history="1">
            <w:r w:rsidR="009D797D" w:rsidRPr="00A14AF0">
              <w:rPr>
                <w:rStyle w:val="Hyperlink"/>
                <w:noProof/>
              </w:rPr>
              <w:t>1.2</w:t>
            </w:r>
            <w:r w:rsidR="009D797D">
              <w:rPr>
                <w:rFonts w:eastAsiaTheme="minorEastAsia"/>
                <w:noProof/>
                <w:lang w:eastAsia="en-IN"/>
              </w:rPr>
              <w:tab/>
            </w:r>
            <w:r w:rsidR="009D797D" w:rsidRPr="00A14AF0">
              <w:rPr>
                <w:rStyle w:val="Hyperlink"/>
                <w:noProof/>
              </w:rPr>
              <w:t>Research objectives</w:t>
            </w:r>
            <w:r w:rsidR="009D797D">
              <w:rPr>
                <w:noProof/>
                <w:webHidden/>
              </w:rPr>
              <w:tab/>
            </w:r>
            <w:r w:rsidR="009D797D">
              <w:rPr>
                <w:noProof/>
                <w:webHidden/>
              </w:rPr>
              <w:fldChar w:fldCharType="begin"/>
            </w:r>
            <w:r w:rsidR="009D797D">
              <w:rPr>
                <w:noProof/>
                <w:webHidden/>
              </w:rPr>
              <w:instrText xml:space="preserve"> PAGEREF _Toc425116586 \h </w:instrText>
            </w:r>
            <w:r w:rsidR="009D797D">
              <w:rPr>
                <w:noProof/>
                <w:webHidden/>
              </w:rPr>
            </w:r>
            <w:r w:rsidR="009D797D">
              <w:rPr>
                <w:noProof/>
                <w:webHidden/>
              </w:rPr>
              <w:fldChar w:fldCharType="separate"/>
            </w:r>
            <w:r w:rsidR="000105E6">
              <w:rPr>
                <w:noProof/>
                <w:webHidden/>
              </w:rPr>
              <w:t>4</w:t>
            </w:r>
            <w:r w:rsidR="009D797D">
              <w:rPr>
                <w:noProof/>
                <w:webHidden/>
              </w:rPr>
              <w:fldChar w:fldCharType="end"/>
            </w:r>
          </w:hyperlink>
        </w:p>
        <w:p w:rsidR="009D797D" w:rsidRDefault="009B5C38">
          <w:pPr>
            <w:pStyle w:val="TOC1"/>
            <w:tabs>
              <w:tab w:val="left" w:pos="440"/>
              <w:tab w:val="right" w:leader="dot" w:pos="9016"/>
            </w:tabs>
            <w:rPr>
              <w:rFonts w:eastAsiaTheme="minorEastAsia"/>
              <w:noProof/>
              <w:lang w:eastAsia="en-IN"/>
            </w:rPr>
          </w:pPr>
          <w:hyperlink w:anchor="_Toc425116587" w:history="1">
            <w:r w:rsidR="009D797D" w:rsidRPr="00A14AF0">
              <w:rPr>
                <w:rStyle w:val="Hyperlink"/>
                <w:noProof/>
              </w:rPr>
              <w:t>2.</w:t>
            </w:r>
            <w:r w:rsidR="009D797D">
              <w:rPr>
                <w:rFonts w:eastAsiaTheme="minorEastAsia"/>
                <w:noProof/>
                <w:lang w:eastAsia="en-IN"/>
              </w:rPr>
              <w:tab/>
            </w:r>
            <w:r w:rsidR="009D797D" w:rsidRPr="00A14AF0">
              <w:rPr>
                <w:rStyle w:val="Hyperlink"/>
                <w:noProof/>
              </w:rPr>
              <w:t>Methodology</w:t>
            </w:r>
            <w:r w:rsidR="009D797D">
              <w:rPr>
                <w:noProof/>
                <w:webHidden/>
              </w:rPr>
              <w:tab/>
            </w:r>
            <w:r w:rsidR="009D797D">
              <w:rPr>
                <w:noProof/>
                <w:webHidden/>
              </w:rPr>
              <w:fldChar w:fldCharType="begin"/>
            </w:r>
            <w:r w:rsidR="009D797D">
              <w:rPr>
                <w:noProof/>
                <w:webHidden/>
              </w:rPr>
              <w:instrText xml:space="preserve"> PAGEREF _Toc425116587 \h </w:instrText>
            </w:r>
            <w:r w:rsidR="009D797D">
              <w:rPr>
                <w:noProof/>
                <w:webHidden/>
              </w:rPr>
            </w:r>
            <w:r w:rsidR="009D797D">
              <w:rPr>
                <w:noProof/>
                <w:webHidden/>
              </w:rPr>
              <w:fldChar w:fldCharType="separate"/>
            </w:r>
            <w:r w:rsidR="000105E6">
              <w:rPr>
                <w:noProof/>
                <w:webHidden/>
              </w:rPr>
              <w:t>4</w:t>
            </w:r>
            <w:r w:rsidR="009D797D">
              <w:rPr>
                <w:noProof/>
                <w:webHidden/>
              </w:rPr>
              <w:fldChar w:fldCharType="end"/>
            </w:r>
          </w:hyperlink>
        </w:p>
        <w:p w:rsidR="009D797D" w:rsidRDefault="009B5C38">
          <w:pPr>
            <w:pStyle w:val="TOC2"/>
            <w:tabs>
              <w:tab w:val="left" w:pos="880"/>
              <w:tab w:val="right" w:leader="dot" w:pos="9016"/>
            </w:tabs>
            <w:rPr>
              <w:rFonts w:eastAsiaTheme="minorEastAsia"/>
              <w:noProof/>
              <w:lang w:eastAsia="en-IN"/>
            </w:rPr>
          </w:pPr>
          <w:hyperlink w:anchor="_Toc425116588" w:history="1">
            <w:r w:rsidR="009D797D" w:rsidRPr="00A14AF0">
              <w:rPr>
                <w:rStyle w:val="Hyperlink"/>
                <w:noProof/>
              </w:rPr>
              <w:t>2.1</w:t>
            </w:r>
            <w:r w:rsidR="009D797D">
              <w:rPr>
                <w:rFonts w:eastAsiaTheme="minorEastAsia"/>
                <w:noProof/>
                <w:lang w:eastAsia="en-IN"/>
              </w:rPr>
              <w:tab/>
            </w:r>
            <w:r w:rsidR="009D797D" w:rsidRPr="00A14AF0">
              <w:rPr>
                <w:rStyle w:val="Hyperlink"/>
                <w:noProof/>
              </w:rPr>
              <w:t>Data preparation</w:t>
            </w:r>
            <w:r w:rsidR="009D797D">
              <w:rPr>
                <w:noProof/>
                <w:webHidden/>
              </w:rPr>
              <w:tab/>
            </w:r>
            <w:r w:rsidR="009D797D">
              <w:rPr>
                <w:noProof/>
                <w:webHidden/>
              </w:rPr>
              <w:fldChar w:fldCharType="begin"/>
            </w:r>
            <w:r w:rsidR="009D797D">
              <w:rPr>
                <w:noProof/>
                <w:webHidden/>
              </w:rPr>
              <w:instrText xml:space="preserve"> PAGEREF _Toc425116588 \h </w:instrText>
            </w:r>
            <w:r w:rsidR="009D797D">
              <w:rPr>
                <w:noProof/>
                <w:webHidden/>
              </w:rPr>
            </w:r>
            <w:r w:rsidR="009D797D">
              <w:rPr>
                <w:noProof/>
                <w:webHidden/>
              </w:rPr>
              <w:fldChar w:fldCharType="separate"/>
            </w:r>
            <w:r w:rsidR="000105E6">
              <w:rPr>
                <w:noProof/>
                <w:webHidden/>
              </w:rPr>
              <w:t>5</w:t>
            </w:r>
            <w:r w:rsidR="009D797D">
              <w:rPr>
                <w:noProof/>
                <w:webHidden/>
              </w:rPr>
              <w:fldChar w:fldCharType="end"/>
            </w:r>
          </w:hyperlink>
        </w:p>
        <w:p w:rsidR="009D797D" w:rsidRDefault="009B5C38">
          <w:pPr>
            <w:pStyle w:val="TOC3"/>
            <w:tabs>
              <w:tab w:val="left" w:pos="1320"/>
              <w:tab w:val="right" w:leader="dot" w:pos="9016"/>
            </w:tabs>
            <w:rPr>
              <w:rFonts w:eastAsiaTheme="minorEastAsia"/>
              <w:noProof/>
              <w:lang w:eastAsia="en-IN"/>
            </w:rPr>
          </w:pPr>
          <w:hyperlink w:anchor="_Toc425116589" w:history="1">
            <w:r w:rsidR="009D797D" w:rsidRPr="00A14AF0">
              <w:rPr>
                <w:rStyle w:val="Hyperlink"/>
                <w:noProof/>
              </w:rPr>
              <w:t>2.1.1</w:t>
            </w:r>
            <w:r w:rsidR="009D797D">
              <w:rPr>
                <w:rFonts w:eastAsiaTheme="minorEastAsia"/>
                <w:noProof/>
                <w:lang w:eastAsia="en-IN"/>
              </w:rPr>
              <w:tab/>
            </w:r>
            <w:r w:rsidR="009D797D" w:rsidRPr="00A14AF0">
              <w:rPr>
                <w:rStyle w:val="Hyperlink"/>
                <w:noProof/>
              </w:rPr>
              <w:t>Creating STFDF object</w:t>
            </w:r>
            <w:r w:rsidR="009D797D">
              <w:rPr>
                <w:noProof/>
                <w:webHidden/>
              </w:rPr>
              <w:tab/>
            </w:r>
            <w:r w:rsidR="009D797D">
              <w:rPr>
                <w:noProof/>
                <w:webHidden/>
              </w:rPr>
              <w:fldChar w:fldCharType="begin"/>
            </w:r>
            <w:r w:rsidR="009D797D">
              <w:rPr>
                <w:noProof/>
                <w:webHidden/>
              </w:rPr>
              <w:instrText xml:space="preserve"> PAGEREF _Toc425116589 \h </w:instrText>
            </w:r>
            <w:r w:rsidR="009D797D">
              <w:rPr>
                <w:noProof/>
                <w:webHidden/>
              </w:rPr>
            </w:r>
            <w:r w:rsidR="009D797D">
              <w:rPr>
                <w:noProof/>
                <w:webHidden/>
              </w:rPr>
              <w:fldChar w:fldCharType="separate"/>
            </w:r>
            <w:r w:rsidR="000105E6">
              <w:rPr>
                <w:noProof/>
                <w:webHidden/>
              </w:rPr>
              <w:t>5</w:t>
            </w:r>
            <w:r w:rsidR="009D797D">
              <w:rPr>
                <w:noProof/>
                <w:webHidden/>
              </w:rPr>
              <w:fldChar w:fldCharType="end"/>
            </w:r>
          </w:hyperlink>
        </w:p>
        <w:p w:rsidR="009D797D" w:rsidRDefault="009B5C38">
          <w:pPr>
            <w:pStyle w:val="TOC3"/>
            <w:tabs>
              <w:tab w:val="left" w:pos="1320"/>
              <w:tab w:val="right" w:leader="dot" w:pos="9016"/>
            </w:tabs>
            <w:rPr>
              <w:rFonts w:eastAsiaTheme="minorEastAsia"/>
              <w:noProof/>
              <w:lang w:eastAsia="en-IN"/>
            </w:rPr>
          </w:pPr>
          <w:hyperlink w:anchor="_Toc425116590" w:history="1">
            <w:r w:rsidR="009D797D" w:rsidRPr="00A14AF0">
              <w:rPr>
                <w:rStyle w:val="Hyperlink"/>
                <w:noProof/>
              </w:rPr>
              <w:t>2.1.2</w:t>
            </w:r>
            <w:r w:rsidR="009D797D">
              <w:rPr>
                <w:rFonts w:eastAsiaTheme="minorEastAsia"/>
                <w:noProof/>
                <w:lang w:eastAsia="en-IN"/>
              </w:rPr>
              <w:tab/>
            </w:r>
            <w:r w:rsidR="009D797D" w:rsidRPr="00A14AF0">
              <w:rPr>
                <w:rStyle w:val="Hyperlink"/>
                <w:noProof/>
              </w:rPr>
              <w:t>Creating STF prediction grid</w:t>
            </w:r>
            <w:r w:rsidR="009D797D">
              <w:rPr>
                <w:noProof/>
                <w:webHidden/>
              </w:rPr>
              <w:tab/>
            </w:r>
            <w:r w:rsidR="009D797D">
              <w:rPr>
                <w:noProof/>
                <w:webHidden/>
              </w:rPr>
              <w:fldChar w:fldCharType="begin"/>
            </w:r>
            <w:r w:rsidR="009D797D">
              <w:rPr>
                <w:noProof/>
                <w:webHidden/>
              </w:rPr>
              <w:instrText xml:space="preserve"> PAGEREF _Toc425116590 \h </w:instrText>
            </w:r>
            <w:r w:rsidR="009D797D">
              <w:rPr>
                <w:noProof/>
                <w:webHidden/>
              </w:rPr>
            </w:r>
            <w:r w:rsidR="009D797D">
              <w:rPr>
                <w:noProof/>
                <w:webHidden/>
              </w:rPr>
              <w:fldChar w:fldCharType="separate"/>
            </w:r>
            <w:r w:rsidR="000105E6">
              <w:rPr>
                <w:noProof/>
                <w:webHidden/>
              </w:rPr>
              <w:t>6</w:t>
            </w:r>
            <w:r w:rsidR="009D797D">
              <w:rPr>
                <w:noProof/>
                <w:webHidden/>
              </w:rPr>
              <w:fldChar w:fldCharType="end"/>
            </w:r>
          </w:hyperlink>
        </w:p>
        <w:p w:rsidR="009D797D" w:rsidRDefault="009B5C38">
          <w:pPr>
            <w:pStyle w:val="TOC2"/>
            <w:tabs>
              <w:tab w:val="left" w:pos="880"/>
              <w:tab w:val="right" w:leader="dot" w:pos="9016"/>
            </w:tabs>
            <w:rPr>
              <w:rFonts w:eastAsiaTheme="minorEastAsia"/>
              <w:noProof/>
              <w:lang w:eastAsia="en-IN"/>
            </w:rPr>
          </w:pPr>
          <w:hyperlink w:anchor="_Toc425116591" w:history="1">
            <w:r w:rsidR="009D797D" w:rsidRPr="00A14AF0">
              <w:rPr>
                <w:rStyle w:val="Hyperlink"/>
                <w:noProof/>
              </w:rPr>
              <w:t>2.2</w:t>
            </w:r>
            <w:r w:rsidR="009D797D">
              <w:rPr>
                <w:rFonts w:eastAsiaTheme="minorEastAsia"/>
                <w:noProof/>
                <w:lang w:eastAsia="en-IN"/>
              </w:rPr>
              <w:tab/>
            </w:r>
            <w:r w:rsidR="009D797D" w:rsidRPr="00A14AF0">
              <w:rPr>
                <w:rStyle w:val="Hyperlink"/>
                <w:noProof/>
              </w:rPr>
              <w:t>Variogram generation and fitting</w:t>
            </w:r>
            <w:r w:rsidR="009D797D">
              <w:rPr>
                <w:noProof/>
                <w:webHidden/>
              </w:rPr>
              <w:tab/>
            </w:r>
            <w:r w:rsidR="009D797D">
              <w:rPr>
                <w:noProof/>
                <w:webHidden/>
              </w:rPr>
              <w:fldChar w:fldCharType="begin"/>
            </w:r>
            <w:r w:rsidR="009D797D">
              <w:rPr>
                <w:noProof/>
                <w:webHidden/>
              </w:rPr>
              <w:instrText xml:space="preserve"> PAGEREF _Toc425116591 \h </w:instrText>
            </w:r>
            <w:r w:rsidR="009D797D">
              <w:rPr>
                <w:noProof/>
                <w:webHidden/>
              </w:rPr>
            </w:r>
            <w:r w:rsidR="009D797D">
              <w:rPr>
                <w:noProof/>
                <w:webHidden/>
              </w:rPr>
              <w:fldChar w:fldCharType="separate"/>
            </w:r>
            <w:r w:rsidR="000105E6">
              <w:rPr>
                <w:noProof/>
                <w:webHidden/>
              </w:rPr>
              <w:t>6</w:t>
            </w:r>
            <w:r w:rsidR="009D797D">
              <w:rPr>
                <w:noProof/>
                <w:webHidden/>
              </w:rPr>
              <w:fldChar w:fldCharType="end"/>
            </w:r>
          </w:hyperlink>
        </w:p>
        <w:p w:rsidR="009D797D" w:rsidRDefault="009B5C38">
          <w:pPr>
            <w:pStyle w:val="TOC3"/>
            <w:tabs>
              <w:tab w:val="left" w:pos="1320"/>
              <w:tab w:val="right" w:leader="dot" w:pos="9016"/>
            </w:tabs>
            <w:rPr>
              <w:rFonts w:eastAsiaTheme="minorEastAsia"/>
              <w:noProof/>
              <w:lang w:eastAsia="en-IN"/>
            </w:rPr>
          </w:pPr>
          <w:hyperlink w:anchor="_Toc425116592" w:history="1">
            <w:r w:rsidR="009D797D" w:rsidRPr="00A14AF0">
              <w:rPr>
                <w:rStyle w:val="Hyperlink"/>
                <w:noProof/>
              </w:rPr>
              <w:t>2.2.1</w:t>
            </w:r>
            <w:r w:rsidR="009D797D">
              <w:rPr>
                <w:rFonts w:eastAsiaTheme="minorEastAsia"/>
                <w:noProof/>
                <w:lang w:eastAsia="en-IN"/>
              </w:rPr>
              <w:tab/>
            </w:r>
            <w:r w:rsidR="009D797D" w:rsidRPr="00A14AF0">
              <w:rPr>
                <w:rStyle w:val="Hyperlink"/>
                <w:noProof/>
              </w:rPr>
              <w:t>Metric model</w:t>
            </w:r>
            <w:r w:rsidR="009D797D">
              <w:rPr>
                <w:noProof/>
                <w:webHidden/>
              </w:rPr>
              <w:tab/>
            </w:r>
            <w:r w:rsidR="009D797D">
              <w:rPr>
                <w:noProof/>
                <w:webHidden/>
              </w:rPr>
              <w:fldChar w:fldCharType="begin"/>
            </w:r>
            <w:r w:rsidR="009D797D">
              <w:rPr>
                <w:noProof/>
                <w:webHidden/>
              </w:rPr>
              <w:instrText xml:space="preserve"> PAGEREF _Toc425116592 \h </w:instrText>
            </w:r>
            <w:r w:rsidR="009D797D">
              <w:rPr>
                <w:noProof/>
                <w:webHidden/>
              </w:rPr>
            </w:r>
            <w:r w:rsidR="009D797D">
              <w:rPr>
                <w:noProof/>
                <w:webHidden/>
              </w:rPr>
              <w:fldChar w:fldCharType="separate"/>
            </w:r>
            <w:r w:rsidR="000105E6">
              <w:rPr>
                <w:noProof/>
                <w:webHidden/>
              </w:rPr>
              <w:t>7</w:t>
            </w:r>
            <w:r w:rsidR="009D797D">
              <w:rPr>
                <w:noProof/>
                <w:webHidden/>
              </w:rPr>
              <w:fldChar w:fldCharType="end"/>
            </w:r>
          </w:hyperlink>
        </w:p>
        <w:p w:rsidR="009D797D" w:rsidRDefault="009B5C38">
          <w:pPr>
            <w:pStyle w:val="TOC3"/>
            <w:tabs>
              <w:tab w:val="left" w:pos="1320"/>
              <w:tab w:val="right" w:leader="dot" w:pos="9016"/>
            </w:tabs>
            <w:rPr>
              <w:rFonts w:eastAsiaTheme="minorEastAsia"/>
              <w:noProof/>
              <w:lang w:eastAsia="en-IN"/>
            </w:rPr>
          </w:pPr>
          <w:hyperlink w:anchor="_Toc425116593" w:history="1">
            <w:r w:rsidR="009D797D" w:rsidRPr="00A14AF0">
              <w:rPr>
                <w:rStyle w:val="Hyperlink"/>
                <w:noProof/>
              </w:rPr>
              <w:t>2.2.2</w:t>
            </w:r>
            <w:r w:rsidR="009D797D">
              <w:rPr>
                <w:rFonts w:eastAsiaTheme="minorEastAsia"/>
                <w:noProof/>
                <w:lang w:eastAsia="en-IN"/>
              </w:rPr>
              <w:tab/>
            </w:r>
            <w:r w:rsidR="009D797D" w:rsidRPr="00A14AF0">
              <w:rPr>
                <w:rStyle w:val="Hyperlink"/>
                <w:noProof/>
              </w:rPr>
              <w:t>Separable covariance model</w:t>
            </w:r>
            <w:r w:rsidR="009D797D">
              <w:rPr>
                <w:noProof/>
                <w:webHidden/>
              </w:rPr>
              <w:tab/>
            </w:r>
            <w:r w:rsidR="009D797D">
              <w:rPr>
                <w:noProof/>
                <w:webHidden/>
              </w:rPr>
              <w:fldChar w:fldCharType="begin"/>
            </w:r>
            <w:r w:rsidR="009D797D">
              <w:rPr>
                <w:noProof/>
                <w:webHidden/>
              </w:rPr>
              <w:instrText xml:space="preserve"> PAGEREF _Toc425116593 \h </w:instrText>
            </w:r>
            <w:r w:rsidR="009D797D">
              <w:rPr>
                <w:noProof/>
                <w:webHidden/>
              </w:rPr>
            </w:r>
            <w:r w:rsidR="009D797D">
              <w:rPr>
                <w:noProof/>
                <w:webHidden/>
              </w:rPr>
              <w:fldChar w:fldCharType="separate"/>
            </w:r>
            <w:r w:rsidR="000105E6">
              <w:rPr>
                <w:noProof/>
                <w:webHidden/>
              </w:rPr>
              <w:t>7</w:t>
            </w:r>
            <w:r w:rsidR="009D797D">
              <w:rPr>
                <w:noProof/>
                <w:webHidden/>
              </w:rPr>
              <w:fldChar w:fldCharType="end"/>
            </w:r>
          </w:hyperlink>
        </w:p>
        <w:p w:rsidR="009D797D" w:rsidRDefault="009B5C38">
          <w:pPr>
            <w:pStyle w:val="TOC1"/>
            <w:tabs>
              <w:tab w:val="left" w:pos="440"/>
              <w:tab w:val="right" w:leader="dot" w:pos="9016"/>
            </w:tabs>
            <w:rPr>
              <w:rFonts w:eastAsiaTheme="minorEastAsia"/>
              <w:noProof/>
              <w:lang w:eastAsia="en-IN"/>
            </w:rPr>
          </w:pPr>
          <w:hyperlink w:anchor="_Toc425116594" w:history="1">
            <w:r w:rsidR="009D797D" w:rsidRPr="00A14AF0">
              <w:rPr>
                <w:rStyle w:val="Hyperlink"/>
                <w:noProof/>
              </w:rPr>
              <w:t>3.</w:t>
            </w:r>
            <w:r w:rsidR="009D797D">
              <w:rPr>
                <w:rFonts w:eastAsiaTheme="minorEastAsia"/>
                <w:noProof/>
                <w:lang w:eastAsia="en-IN"/>
              </w:rPr>
              <w:tab/>
            </w:r>
            <w:r w:rsidR="009D797D" w:rsidRPr="00A14AF0">
              <w:rPr>
                <w:rStyle w:val="Hyperlink"/>
                <w:noProof/>
              </w:rPr>
              <w:t>Results and discussions</w:t>
            </w:r>
            <w:r w:rsidR="009D797D">
              <w:rPr>
                <w:noProof/>
                <w:webHidden/>
              </w:rPr>
              <w:tab/>
            </w:r>
            <w:r w:rsidR="009D797D">
              <w:rPr>
                <w:noProof/>
                <w:webHidden/>
              </w:rPr>
              <w:fldChar w:fldCharType="begin"/>
            </w:r>
            <w:r w:rsidR="009D797D">
              <w:rPr>
                <w:noProof/>
                <w:webHidden/>
              </w:rPr>
              <w:instrText xml:space="preserve"> PAGEREF _Toc425116594 \h </w:instrText>
            </w:r>
            <w:r w:rsidR="009D797D">
              <w:rPr>
                <w:noProof/>
                <w:webHidden/>
              </w:rPr>
            </w:r>
            <w:r w:rsidR="009D797D">
              <w:rPr>
                <w:noProof/>
                <w:webHidden/>
              </w:rPr>
              <w:fldChar w:fldCharType="separate"/>
            </w:r>
            <w:r w:rsidR="000105E6">
              <w:rPr>
                <w:noProof/>
                <w:webHidden/>
              </w:rPr>
              <w:t>8</w:t>
            </w:r>
            <w:r w:rsidR="009D797D">
              <w:rPr>
                <w:noProof/>
                <w:webHidden/>
              </w:rPr>
              <w:fldChar w:fldCharType="end"/>
            </w:r>
          </w:hyperlink>
        </w:p>
        <w:p w:rsidR="009D797D" w:rsidRDefault="009B5C38">
          <w:pPr>
            <w:pStyle w:val="TOC2"/>
            <w:tabs>
              <w:tab w:val="left" w:pos="880"/>
              <w:tab w:val="right" w:leader="dot" w:pos="9016"/>
            </w:tabs>
            <w:rPr>
              <w:rFonts w:eastAsiaTheme="minorEastAsia"/>
              <w:noProof/>
              <w:lang w:eastAsia="en-IN"/>
            </w:rPr>
          </w:pPr>
          <w:hyperlink w:anchor="_Toc425116595" w:history="1">
            <w:r w:rsidR="009D797D" w:rsidRPr="00A14AF0">
              <w:rPr>
                <w:rStyle w:val="Hyperlink"/>
                <w:noProof/>
              </w:rPr>
              <w:t>3.1.</w:t>
            </w:r>
            <w:r w:rsidR="009D797D">
              <w:rPr>
                <w:rFonts w:eastAsiaTheme="minorEastAsia"/>
                <w:noProof/>
                <w:lang w:eastAsia="en-IN"/>
              </w:rPr>
              <w:tab/>
            </w:r>
            <w:r w:rsidR="009D797D" w:rsidRPr="00A14AF0">
              <w:rPr>
                <w:rStyle w:val="Hyperlink"/>
                <w:noProof/>
              </w:rPr>
              <w:t>Spatio-temporal kriging</w:t>
            </w:r>
            <w:r w:rsidR="009D797D">
              <w:rPr>
                <w:noProof/>
                <w:webHidden/>
              </w:rPr>
              <w:tab/>
            </w:r>
            <w:r w:rsidR="009D797D">
              <w:rPr>
                <w:noProof/>
                <w:webHidden/>
              </w:rPr>
              <w:fldChar w:fldCharType="begin"/>
            </w:r>
            <w:r w:rsidR="009D797D">
              <w:rPr>
                <w:noProof/>
                <w:webHidden/>
              </w:rPr>
              <w:instrText xml:space="preserve"> PAGEREF _Toc425116595 \h </w:instrText>
            </w:r>
            <w:r w:rsidR="009D797D">
              <w:rPr>
                <w:noProof/>
                <w:webHidden/>
              </w:rPr>
            </w:r>
            <w:r w:rsidR="009D797D">
              <w:rPr>
                <w:noProof/>
                <w:webHidden/>
              </w:rPr>
              <w:fldChar w:fldCharType="separate"/>
            </w:r>
            <w:r w:rsidR="000105E6">
              <w:rPr>
                <w:noProof/>
                <w:webHidden/>
              </w:rPr>
              <w:t>8</w:t>
            </w:r>
            <w:r w:rsidR="009D797D">
              <w:rPr>
                <w:noProof/>
                <w:webHidden/>
              </w:rPr>
              <w:fldChar w:fldCharType="end"/>
            </w:r>
          </w:hyperlink>
        </w:p>
        <w:p w:rsidR="009D797D" w:rsidRDefault="009B5C38">
          <w:pPr>
            <w:pStyle w:val="TOC1"/>
            <w:tabs>
              <w:tab w:val="left" w:pos="440"/>
              <w:tab w:val="right" w:leader="dot" w:pos="9016"/>
            </w:tabs>
            <w:rPr>
              <w:rFonts w:eastAsiaTheme="minorEastAsia"/>
              <w:noProof/>
              <w:lang w:eastAsia="en-IN"/>
            </w:rPr>
          </w:pPr>
          <w:hyperlink w:anchor="_Toc425116596" w:history="1">
            <w:r w:rsidR="009D797D" w:rsidRPr="00A14AF0">
              <w:rPr>
                <w:rStyle w:val="Hyperlink"/>
                <w:noProof/>
              </w:rPr>
              <w:t>4</w:t>
            </w:r>
            <w:r w:rsidR="009D797D">
              <w:rPr>
                <w:rFonts w:eastAsiaTheme="minorEastAsia"/>
                <w:noProof/>
                <w:lang w:eastAsia="en-IN"/>
              </w:rPr>
              <w:tab/>
            </w:r>
            <w:r w:rsidR="009D797D" w:rsidRPr="00A14AF0">
              <w:rPr>
                <w:rStyle w:val="Hyperlink"/>
                <w:noProof/>
              </w:rPr>
              <w:t>Conclusions and future works</w:t>
            </w:r>
            <w:r w:rsidR="009D797D">
              <w:rPr>
                <w:noProof/>
                <w:webHidden/>
              </w:rPr>
              <w:tab/>
            </w:r>
            <w:r w:rsidR="009D797D">
              <w:rPr>
                <w:noProof/>
                <w:webHidden/>
              </w:rPr>
              <w:fldChar w:fldCharType="begin"/>
            </w:r>
            <w:r w:rsidR="009D797D">
              <w:rPr>
                <w:noProof/>
                <w:webHidden/>
              </w:rPr>
              <w:instrText xml:space="preserve"> PAGEREF _Toc425116596 \h </w:instrText>
            </w:r>
            <w:r w:rsidR="009D797D">
              <w:rPr>
                <w:noProof/>
                <w:webHidden/>
              </w:rPr>
            </w:r>
            <w:r w:rsidR="009D797D">
              <w:rPr>
                <w:noProof/>
                <w:webHidden/>
              </w:rPr>
              <w:fldChar w:fldCharType="separate"/>
            </w:r>
            <w:r w:rsidR="000105E6">
              <w:rPr>
                <w:noProof/>
                <w:webHidden/>
              </w:rPr>
              <w:t>11</w:t>
            </w:r>
            <w:r w:rsidR="009D797D">
              <w:rPr>
                <w:noProof/>
                <w:webHidden/>
              </w:rPr>
              <w:fldChar w:fldCharType="end"/>
            </w:r>
          </w:hyperlink>
        </w:p>
        <w:p w:rsidR="009D797D" w:rsidRDefault="009B5C38">
          <w:pPr>
            <w:pStyle w:val="TOC1"/>
            <w:tabs>
              <w:tab w:val="right" w:leader="dot" w:pos="9016"/>
            </w:tabs>
            <w:rPr>
              <w:rFonts w:eastAsiaTheme="minorEastAsia"/>
              <w:noProof/>
              <w:lang w:eastAsia="en-IN"/>
            </w:rPr>
          </w:pPr>
          <w:hyperlink w:anchor="_Toc425116597" w:history="1">
            <w:r w:rsidR="009D797D" w:rsidRPr="00A14AF0">
              <w:rPr>
                <w:rStyle w:val="Hyperlink"/>
                <w:noProof/>
              </w:rPr>
              <w:t>References</w:t>
            </w:r>
            <w:r w:rsidR="009D797D">
              <w:rPr>
                <w:noProof/>
                <w:webHidden/>
              </w:rPr>
              <w:tab/>
            </w:r>
            <w:r w:rsidR="009D797D">
              <w:rPr>
                <w:noProof/>
                <w:webHidden/>
              </w:rPr>
              <w:fldChar w:fldCharType="begin"/>
            </w:r>
            <w:r w:rsidR="009D797D">
              <w:rPr>
                <w:noProof/>
                <w:webHidden/>
              </w:rPr>
              <w:instrText xml:space="preserve"> PAGEREF _Toc425116597 \h </w:instrText>
            </w:r>
            <w:r w:rsidR="009D797D">
              <w:rPr>
                <w:noProof/>
                <w:webHidden/>
              </w:rPr>
            </w:r>
            <w:r w:rsidR="009D797D">
              <w:rPr>
                <w:noProof/>
                <w:webHidden/>
              </w:rPr>
              <w:fldChar w:fldCharType="separate"/>
            </w:r>
            <w:r w:rsidR="000105E6">
              <w:rPr>
                <w:noProof/>
                <w:webHidden/>
              </w:rPr>
              <w:t>12</w:t>
            </w:r>
            <w:r w:rsidR="009D797D">
              <w:rPr>
                <w:noProof/>
                <w:webHidden/>
              </w:rPr>
              <w:fldChar w:fldCharType="end"/>
            </w:r>
          </w:hyperlink>
        </w:p>
        <w:p w:rsidR="009744F8" w:rsidRPr="009744F8" w:rsidRDefault="009744F8" w:rsidP="009744F8">
          <w:pPr>
            <w:pStyle w:val="Heading1"/>
            <w:rPr>
              <w:noProof/>
            </w:rPr>
          </w:pPr>
          <w:r>
            <w:rPr>
              <w:noProof/>
            </w:rPr>
            <w:fldChar w:fldCharType="end"/>
          </w:r>
          <w:bookmarkStart w:id="1" w:name="_Toc425116583"/>
          <w:r>
            <w:rPr>
              <w:noProof/>
            </w:rPr>
            <w:t>List of Tables</w:t>
          </w:r>
        </w:p>
      </w:sdtContent>
    </w:sdt>
    <w:bookmarkEnd w:id="1" w:displacedByCustomXml="prev"/>
    <w:p w:rsidR="009744F8" w:rsidRDefault="009744F8">
      <w:pPr>
        <w:pStyle w:val="TableofFigures"/>
        <w:tabs>
          <w:tab w:val="right" w:leader="dot" w:pos="9016"/>
        </w:tabs>
        <w:rPr>
          <w:rFonts w:eastAsiaTheme="minorEastAsia"/>
          <w:noProof/>
          <w:lang w:eastAsia="en-IN"/>
        </w:rPr>
      </w:pPr>
      <w:r>
        <w:fldChar w:fldCharType="begin"/>
      </w:r>
      <w:r>
        <w:instrText xml:space="preserve"> TOC \f F \h \z \t "Caption" \c </w:instrText>
      </w:r>
      <w:r>
        <w:fldChar w:fldCharType="separate"/>
      </w:r>
      <w:hyperlink w:anchor="_Toc425110855" w:history="1">
        <w:r w:rsidRPr="00ED5E3D">
          <w:rPr>
            <w:rStyle w:val="Hyperlink"/>
            <w:noProof/>
          </w:rPr>
          <w:t>Figure 1Location of AirBoxes (left) around Eindhoven. (www.aireas.com)</w:t>
        </w:r>
        <w:r>
          <w:rPr>
            <w:noProof/>
            <w:webHidden/>
          </w:rPr>
          <w:tab/>
        </w:r>
        <w:r>
          <w:rPr>
            <w:noProof/>
            <w:webHidden/>
          </w:rPr>
          <w:fldChar w:fldCharType="begin"/>
        </w:r>
        <w:r>
          <w:rPr>
            <w:noProof/>
            <w:webHidden/>
          </w:rPr>
          <w:instrText xml:space="preserve"> PAGEREF _Toc425110855 \h </w:instrText>
        </w:r>
        <w:r>
          <w:rPr>
            <w:noProof/>
            <w:webHidden/>
          </w:rPr>
        </w:r>
        <w:r>
          <w:rPr>
            <w:noProof/>
            <w:webHidden/>
          </w:rPr>
          <w:fldChar w:fldCharType="separate"/>
        </w:r>
        <w:r w:rsidR="000105E6">
          <w:rPr>
            <w:noProof/>
            <w:webHidden/>
          </w:rPr>
          <w:t>3</w:t>
        </w:r>
        <w:r>
          <w:rPr>
            <w:noProof/>
            <w:webHidden/>
          </w:rPr>
          <w:fldChar w:fldCharType="end"/>
        </w:r>
      </w:hyperlink>
    </w:p>
    <w:p w:rsidR="009744F8" w:rsidRDefault="009B5C38">
      <w:pPr>
        <w:pStyle w:val="TableofFigures"/>
        <w:tabs>
          <w:tab w:val="right" w:leader="dot" w:pos="9016"/>
        </w:tabs>
        <w:rPr>
          <w:rFonts w:eastAsiaTheme="minorEastAsia"/>
          <w:noProof/>
          <w:lang w:eastAsia="en-IN"/>
        </w:rPr>
      </w:pPr>
      <w:hyperlink w:anchor="_Toc425110856" w:history="1">
        <w:r w:rsidR="009744F8" w:rsidRPr="00ED5E3D">
          <w:rPr>
            <w:rStyle w:val="Hyperlink"/>
            <w:noProof/>
          </w:rPr>
          <w:t>Figure 2Flow chart of methodology adopted</w:t>
        </w:r>
        <w:r w:rsidR="009744F8">
          <w:rPr>
            <w:noProof/>
            <w:webHidden/>
          </w:rPr>
          <w:tab/>
        </w:r>
        <w:r w:rsidR="009744F8">
          <w:rPr>
            <w:noProof/>
            <w:webHidden/>
          </w:rPr>
          <w:fldChar w:fldCharType="begin"/>
        </w:r>
        <w:r w:rsidR="009744F8">
          <w:rPr>
            <w:noProof/>
            <w:webHidden/>
          </w:rPr>
          <w:instrText xml:space="preserve"> PAGEREF _Toc425110856 \h </w:instrText>
        </w:r>
        <w:r w:rsidR="009744F8">
          <w:rPr>
            <w:noProof/>
            <w:webHidden/>
          </w:rPr>
        </w:r>
        <w:r w:rsidR="009744F8">
          <w:rPr>
            <w:noProof/>
            <w:webHidden/>
          </w:rPr>
          <w:fldChar w:fldCharType="separate"/>
        </w:r>
        <w:r w:rsidR="000105E6">
          <w:rPr>
            <w:noProof/>
            <w:webHidden/>
          </w:rPr>
          <w:t>4</w:t>
        </w:r>
        <w:r w:rsidR="009744F8">
          <w:rPr>
            <w:noProof/>
            <w:webHidden/>
          </w:rPr>
          <w:fldChar w:fldCharType="end"/>
        </w:r>
      </w:hyperlink>
    </w:p>
    <w:p w:rsidR="009744F8" w:rsidRDefault="009B5C38">
      <w:pPr>
        <w:pStyle w:val="TableofFigures"/>
        <w:tabs>
          <w:tab w:val="right" w:leader="dot" w:pos="9016"/>
        </w:tabs>
        <w:rPr>
          <w:rFonts w:eastAsiaTheme="minorEastAsia"/>
          <w:noProof/>
          <w:lang w:eastAsia="en-IN"/>
        </w:rPr>
      </w:pPr>
      <w:hyperlink w:anchor="_Toc425110857" w:history="1">
        <w:r w:rsidR="009744F8" w:rsidRPr="00ED5E3D">
          <w:rPr>
            <w:rStyle w:val="Hyperlink"/>
            <w:noProof/>
          </w:rPr>
          <w:t>Figure 3 Left: Temporal observation for station located at 5.431, 51.413 and Right: PM1 observations at all locations for 2 consecutive time stamps at 1</w:t>
        </w:r>
        <w:r w:rsidR="009744F8" w:rsidRPr="00ED5E3D">
          <w:rPr>
            <w:rStyle w:val="Hyperlink"/>
            <w:noProof/>
            <w:vertAlign w:val="superscript"/>
          </w:rPr>
          <w:t>st</w:t>
        </w:r>
        <w:r w:rsidR="009744F8" w:rsidRPr="00ED5E3D">
          <w:rPr>
            <w:rStyle w:val="Hyperlink"/>
            <w:noProof/>
          </w:rPr>
          <w:t xml:space="preserve"> Oct 2014 – 1am and 2 am</w:t>
        </w:r>
        <w:r w:rsidR="009744F8">
          <w:rPr>
            <w:noProof/>
            <w:webHidden/>
          </w:rPr>
          <w:tab/>
        </w:r>
        <w:r w:rsidR="009744F8">
          <w:rPr>
            <w:noProof/>
            <w:webHidden/>
          </w:rPr>
          <w:fldChar w:fldCharType="begin"/>
        </w:r>
        <w:r w:rsidR="009744F8">
          <w:rPr>
            <w:noProof/>
            <w:webHidden/>
          </w:rPr>
          <w:instrText xml:space="preserve"> PAGEREF _Toc425110857 \h </w:instrText>
        </w:r>
        <w:r w:rsidR="009744F8">
          <w:rPr>
            <w:noProof/>
            <w:webHidden/>
          </w:rPr>
        </w:r>
        <w:r w:rsidR="009744F8">
          <w:rPr>
            <w:noProof/>
            <w:webHidden/>
          </w:rPr>
          <w:fldChar w:fldCharType="separate"/>
        </w:r>
        <w:r w:rsidR="000105E6">
          <w:rPr>
            <w:noProof/>
            <w:webHidden/>
          </w:rPr>
          <w:t>5</w:t>
        </w:r>
        <w:r w:rsidR="009744F8">
          <w:rPr>
            <w:noProof/>
            <w:webHidden/>
          </w:rPr>
          <w:fldChar w:fldCharType="end"/>
        </w:r>
      </w:hyperlink>
    </w:p>
    <w:p w:rsidR="009744F8" w:rsidRDefault="009B5C38">
      <w:pPr>
        <w:pStyle w:val="TableofFigures"/>
        <w:tabs>
          <w:tab w:val="right" w:leader="dot" w:pos="9016"/>
        </w:tabs>
        <w:rPr>
          <w:rFonts w:eastAsiaTheme="minorEastAsia"/>
          <w:noProof/>
          <w:lang w:eastAsia="en-IN"/>
        </w:rPr>
      </w:pPr>
      <w:hyperlink w:anchor="_Toc425110858" w:history="1">
        <w:r w:rsidR="009744F8" w:rsidRPr="00ED5E3D">
          <w:rPr>
            <w:rStyle w:val="Hyperlink"/>
            <w:noProof/>
          </w:rPr>
          <w:t>Figure 4 Sample representation of STFDF object and its parameters</w:t>
        </w:r>
        <w:r w:rsidR="009744F8">
          <w:rPr>
            <w:noProof/>
            <w:webHidden/>
          </w:rPr>
          <w:tab/>
        </w:r>
        <w:r w:rsidR="009744F8">
          <w:rPr>
            <w:noProof/>
            <w:webHidden/>
          </w:rPr>
          <w:fldChar w:fldCharType="begin"/>
        </w:r>
        <w:r w:rsidR="009744F8">
          <w:rPr>
            <w:noProof/>
            <w:webHidden/>
          </w:rPr>
          <w:instrText xml:space="preserve"> PAGEREF _Toc425110858 \h </w:instrText>
        </w:r>
        <w:r w:rsidR="009744F8">
          <w:rPr>
            <w:noProof/>
            <w:webHidden/>
          </w:rPr>
        </w:r>
        <w:r w:rsidR="009744F8">
          <w:rPr>
            <w:noProof/>
            <w:webHidden/>
          </w:rPr>
          <w:fldChar w:fldCharType="separate"/>
        </w:r>
        <w:r w:rsidR="000105E6">
          <w:rPr>
            <w:noProof/>
            <w:webHidden/>
          </w:rPr>
          <w:t>5</w:t>
        </w:r>
        <w:r w:rsidR="009744F8">
          <w:rPr>
            <w:noProof/>
            <w:webHidden/>
          </w:rPr>
          <w:fldChar w:fldCharType="end"/>
        </w:r>
      </w:hyperlink>
    </w:p>
    <w:p w:rsidR="009744F8" w:rsidRDefault="009B5C38">
      <w:pPr>
        <w:pStyle w:val="TableofFigures"/>
        <w:tabs>
          <w:tab w:val="right" w:leader="dot" w:pos="9016"/>
        </w:tabs>
        <w:rPr>
          <w:rFonts w:eastAsiaTheme="minorEastAsia"/>
          <w:noProof/>
          <w:lang w:eastAsia="en-IN"/>
        </w:rPr>
      </w:pPr>
      <w:hyperlink w:anchor="_Toc425110859" w:history="1">
        <w:r w:rsidR="009744F8" w:rsidRPr="00ED5E3D">
          <w:rPr>
            <w:rStyle w:val="Hyperlink"/>
            <w:noProof/>
          </w:rPr>
          <w:t>Figure 5 STF object creation and parameters. Left (Spatial grid) and Right (Temporal grid instance for 1st Oct 2014)</w:t>
        </w:r>
        <w:r w:rsidR="009744F8">
          <w:rPr>
            <w:noProof/>
            <w:webHidden/>
          </w:rPr>
          <w:tab/>
        </w:r>
        <w:r w:rsidR="009744F8">
          <w:rPr>
            <w:noProof/>
            <w:webHidden/>
          </w:rPr>
          <w:fldChar w:fldCharType="begin"/>
        </w:r>
        <w:r w:rsidR="009744F8">
          <w:rPr>
            <w:noProof/>
            <w:webHidden/>
          </w:rPr>
          <w:instrText xml:space="preserve"> PAGEREF _Toc425110859 \h </w:instrText>
        </w:r>
        <w:r w:rsidR="009744F8">
          <w:rPr>
            <w:noProof/>
            <w:webHidden/>
          </w:rPr>
        </w:r>
        <w:r w:rsidR="009744F8">
          <w:rPr>
            <w:noProof/>
            <w:webHidden/>
          </w:rPr>
          <w:fldChar w:fldCharType="separate"/>
        </w:r>
        <w:r w:rsidR="000105E6">
          <w:rPr>
            <w:noProof/>
            <w:webHidden/>
          </w:rPr>
          <w:t>6</w:t>
        </w:r>
        <w:r w:rsidR="009744F8">
          <w:rPr>
            <w:noProof/>
            <w:webHidden/>
          </w:rPr>
          <w:fldChar w:fldCharType="end"/>
        </w:r>
      </w:hyperlink>
    </w:p>
    <w:p w:rsidR="009744F8" w:rsidRDefault="009B5C38">
      <w:pPr>
        <w:pStyle w:val="TableofFigures"/>
        <w:tabs>
          <w:tab w:val="right" w:leader="dot" w:pos="9016"/>
        </w:tabs>
        <w:rPr>
          <w:rFonts w:eastAsiaTheme="minorEastAsia"/>
          <w:noProof/>
          <w:lang w:eastAsia="en-IN"/>
        </w:rPr>
      </w:pPr>
      <w:hyperlink w:anchor="_Toc425110860" w:history="1">
        <w:r w:rsidR="009744F8" w:rsidRPr="00ED5E3D">
          <w:rPr>
            <w:rStyle w:val="Hyperlink"/>
            <w:noProof/>
          </w:rPr>
          <w:t>Figure 6 Empirical variograms for PM1</w:t>
        </w:r>
        <w:r w:rsidR="009744F8">
          <w:rPr>
            <w:noProof/>
            <w:webHidden/>
          </w:rPr>
          <w:tab/>
        </w:r>
        <w:r w:rsidR="009744F8">
          <w:rPr>
            <w:noProof/>
            <w:webHidden/>
          </w:rPr>
          <w:fldChar w:fldCharType="begin"/>
        </w:r>
        <w:r w:rsidR="009744F8">
          <w:rPr>
            <w:noProof/>
            <w:webHidden/>
          </w:rPr>
          <w:instrText xml:space="preserve"> PAGEREF _Toc425110860 \h </w:instrText>
        </w:r>
        <w:r w:rsidR="009744F8">
          <w:rPr>
            <w:noProof/>
            <w:webHidden/>
          </w:rPr>
        </w:r>
        <w:r w:rsidR="009744F8">
          <w:rPr>
            <w:noProof/>
            <w:webHidden/>
          </w:rPr>
          <w:fldChar w:fldCharType="separate"/>
        </w:r>
        <w:r w:rsidR="000105E6">
          <w:rPr>
            <w:noProof/>
            <w:webHidden/>
          </w:rPr>
          <w:t>6</w:t>
        </w:r>
        <w:r w:rsidR="009744F8">
          <w:rPr>
            <w:noProof/>
            <w:webHidden/>
          </w:rPr>
          <w:fldChar w:fldCharType="end"/>
        </w:r>
      </w:hyperlink>
    </w:p>
    <w:p w:rsidR="009744F8" w:rsidRDefault="009B5C38">
      <w:pPr>
        <w:pStyle w:val="TableofFigures"/>
        <w:tabs>
          <w:tab w:val="right" w:leader="dot" w:pos="9016"/>
        </w:tabs>
        <w:rPr>
          <w:rFonts w:eastAsiaTheme="minorEastAsia"/>
          <w:noProof/>
          <w:lang w:eastAsia="en-IN"/>
        </w:rPr>
      </w:pPr>
      <w:hyperlink w:anchor="_Toc425110861" w:history="1">
        <w:r w:rsidR="009744F8" w:rsidRPr="00ED5E3D">
          <w:rPr>
            <w:rStyle w:val="Hyperlink"/>
            <w:noProof/>
          </w:rPr>
          <w:t>Figure 7Left: Empirical variogram for PM10; Centre: Sample variogram for each time lag, Right: Spatial variogram for a time instance</w:t>
        </w:r>
        <w:r w:rsidR="009744F8">
          <w:rPr>
            <w:noProof/>
            <w:webHidden/>
          </w:rPr>
          <w:tab/>
        </w:r>
        <w:r w:rsidR="009744F8">
          <w:rPr>
            <w:noProof/>
            <w:webHidden/>
          </w:rPr>
          <w:fldChar w:fldCharType="begin"/>
        </w:r>
        <w:r w:rsidR="009744F8">
          <w:rPr>
            <w:noProof/>
            <w:webHidden/>
          </w:rPr>
          <w:instrText xml:space="preserve"> PAGEREF _Toc425110861 \h </w:instrText>
        </w:r>
        <w:r w:rsidR="009744F8">
          <w:rPr>
            <w:noProof/>
            <w:webHidden/>
          </w:rPr>
        </w:r>
        <w:r w:rsidR="009744F8">
          <w:rPr>
            <w:noProof/>
            <w:webHidden/>
          </w:rPr>
          <w:fldChar w:fldCharType="separate"/>
        </w:r>
        <w:r w:rsidR="000105E6">
          <w:rPr>
            <w:noProof/>
            <w:webHidden/>
          </w:rPr>
          <w:t>7</w:t>
        </w:r>
        <w:r w:rsidR="009744F8">
          <w:rPr>
            <w:noProof/>
            <w:webHidden/>
          </w:rPr>
          <w:fldChar w:fldCharType="end"/>
        </w:r>
      </w:hyperlink>
    </w:p>
    <w:p w:rsidR="009744F8" w:rsidRDefault="009B5C38">
      <w:pPr>
        <w:pStyle w:val="TableofFigures"/>
        <w:tabs>
          <w:tab w:val="right" w:leader="dot" w:pos="9016"/>
        </w:tabs>
        <w:rPr>
          <w:rFonts w:eastAsiaTheme="minorEastAsia"/>
          <w:noProof/>
          <w:lang w:eastAsia="en-IN"/>
        </w:rPr>
      </w:pPr>
      <w:hyperlink w:anchor="_Toc425110862" w:history="1">
        <w:r w:rsidR="009744F8" w:rsidRPr="00ED5E3D">
          <w:rPr>
            <w:rStyle w:val="Hyperlink"/>
            <w:noProof/>
          </w:rPr>
          <w:t>Figure 8 Sample variogram for PM10 and fitting the models</w:t>
        </w:r>
        <w:r w:rsidR="009744F8">
          <w:rPr>
            <w:noProof/>
            <w:webHidden/>
          </w:rPr>
          <w:tab/>
        </w:r>
        <w:r w:rsidR="009744F8">
          <w:rPr>
            <w:noProof/>
            <w:webHidden/>
          </w:rPr>
          <w:fldChar w:fldCharType="begin"/>
        </w:r>
        <w:r w:rsidR="009744F8">
          <w:rPr>
            <w:noProof/>
            <w:webHidden/>
          </w:rPr>
          <w:instrText xml:space="preserve"> PAGEREF _Toc425110862 \h </w:instrText>
        </w:r>
        <w:r w:rsidR="009744F8">
          <w:rPr>
            <w:noProof/>
            <w:webHidden/>
          </w:rPr>
        </w:r>
        <w:r w:rsidR="009744F8">
          <w:rPr>
            <w:noProof/>
            <w:webHidden/>
          </w:rPr>
          <w:fldChar w:fldCharType="separate"/>
        </w:r>
        <w:r w:rsidR="000105E6">
          <w:rPr>
            <w:noProof/>
            <w:webHidden/>
          </w:rPr>
          <w:t>7</w:t>
        </w:r>
        <w:r w:rsidR="009744F8">
          <w:rPr>
            <w:noProof/>
            <w:webHidden/>
          </w:rPr>
          <w:fldChar w:fldCharType="end"/>
        </w:r>
      </w:hyperlink>
    </w:p>
    <w:p w:rsidR="009744F8" w:rsidRDefault="009B5C38">
      <w:pPr>
        <w:pStyle w:val="TableofFigures"/>
        <w:tabs>
          <w:tab w:val="right" w:leader="dot" w:pos="9016"/>
        </w:tabs>
        <w:rPr>
          <w:rFonts w:eastAsiaTheme="minorEastAsia"/>
          <w:noProof/>
          <w:lang w:eastAsia="en-IN"/>
        </w:rPr>
      </w:pPr>
      <w:hyperlink w:anchor="_Toc425110863" w:history="1">
        <w:r w:rsidR="009744F8" w:rsidRPr="00ED5E3D">
          <w:rPr>
            <w:rStyle w:val="Hyperlink"/>
            <w:noProof/>
          </w:rPr>
          <w:t>Figure 9 Sample variograms for PM1 and model fitting</w:t>
        </w:r>
        <w:r w:rsidR="009744F8">
          <w:rPr>
            <w:noProof/>
            <w:webHidden/>
          </w:rPr>
          <w:tab/>
        </w:r>
        <w:r w:rsidR="009744F8">
          <w:rPr>
            <w:noProof/>
            <w:webHidden/>
          </w:rPr>
          <w:fldChar w:fldCharType="begin"/>
        </w:r>
        <w:r w:rsidR="009744F8">
          <w:rPr>
            <w:noProof/>
            <w:webHidden/>
          </w:rPr>
          <w:instrText xml:space="preserve"> PAGEREF _Toc425110863 \h </w:instrText>
        </w:r>
        <w:r w:rsidR="009744F8">
          <w:rPr>
            <w:noProof/>
            <w:webHidden/>
          </w:rPr>
        </w:r>
        <w:r w:rsidR="009744F8">
          <w:rPr>
            <w:noProof/>
            <w:webHidden/>
          </w:rPr>
          <w:fldChar w:fldCharType="separate"/>
        </w:r>
        <w:r w:rsidR="000105E6">
          <w:rPr>
            <w:noProof/>
            <w:webHidden/>
          </w:rPr>
          <w:t>8</w:t>
        </w:r>
        <w:r w:rsidR="009744F8">
          <w:rPr>
            <w:noProof/>
            <w:webHidden/>
          </w:rPr>
          <w:fldChar w:fldCharType="end"/>
        </w:r>
      </w:hyperlink>
    </w:p>
    <w:p w:rsidR="009744F8" w:rsidRDefault="009B5C38">
      <w:pPr>
        <w:pStyle w:val="TableofFigures"/>
        <w:tabs>
          <w:tab w:val="right" w:leader="dot" w:pos="9016"/>
        </w:tabs>
        <w:rPr>
          <w:rFonts w:eastAsiaTheme="minorEastAsia"/>
          <w:noProof/>
          <w:lang w:eastAsia="en-IN"/>
        </w:rPr>
      </w:pPr>
      <w:hyperlink w:anchor="_Toc425110864" w:history="1">
        <w:r w:rsidR="009744F8" w:rsidRPr="00ED5E3D">
          <w:rPr>
            <w:rStyle w:val="Hyperlink"/>
            <w:noProof/>
          </w:rPr>
          <w:t>Figure 10 Parameters for PM1 variogram fitting</w:t>
        </w:r>
        <w:r w:rsidR="009744F8">
          <w:rPr>
            <w:noProof/>
            <w:webHidden/>
          </w:rPr>
          <w:tab/>
        </w:r>
        <w:r w:rsidR="009744F8">
          <w:rPr>
            <w:noProof/>
            <w:webHidden/>
          </w:rPr>
          <w:fldChar w:fldCharType="begin"/>
        </w:r>
        <w:r w:rsidR="009744F8">
          <w:rPr>
            <w:noProof/>
            <w:webHidden/>
          </w:rPr>
          <w:instrText xml:space="preserve"> PAGEREF _Toc425110864 \h </w:instrText>
        </w:r>
        <w:r w:rsidR="009744F8">
          <w:rPr>
            <w:noProof/>
            <w:webHidden/>
          </w:rPr>
        </w:r>
        <w:r w:rsidR="009744F8">
          <w:rPr>
            <w:noProof/>
            <w:webHidden/>
          </w:rPr>
          <w:fldChar w:fldCharType="separate"/>
        </w:r>
        <w:r w:rsidR="000105E6">
          <w:rPr>
            <w:noProof/>
            <w:webHidden/>
          </w:rPr>
          <w:t>8</w:t>
        </w:r>
        <w:r w:rsidR="009744F8">
          <w:rPr>
            <w:noProof/>
            <w:webHidden/>
          </w:rPr>
          <w:fldChar w:fldCharType="end"/>
        </w:r>
      </w:hyperlink>
    </w:p>
    <w:p w:rsidR="009744F8" w:rsidRDefault="009B5C38">
      <w:pPr>
        <w:pStyle w:val="TableofFigures"/>
        <w:tabs>
          <w:tab w:val="right" w:leader="dot" w:pos="9016"/>
        </w:tabs>
        <w:rPr>
          <w:rFonts w:eastAsiaTheme="minorEastAsia"/>
          <w:noProof/>
          <w:lang w:eastAsia="en-IN"/>
        </w:rPr>
      </w:pPr>
      <w:hyperlink w:anchor="_Toc425110865" w:history="1">
        <w:r w:rsidR="009744F8" w:rsidRPr="00ED5E3D">
          <w:rPr>
            <w:rStyle w:val="Hyperlink"/>
            <w:noProof/>
          </w:rPr>
          <w:t>Figure 11Hourly prediction maps for Left: 2014-10-01: (Day 1), Right:2014-10-10: (Day-10)</w:t>
        </w:r>
        <w:r w:rsidR="009744F8">
          <w:rPr>
            <w:noProof/>
            <w:webHidden/>
          </w:rPr>
          <w:tab/>
        </w:r>
        <w:r w:rsidR="009744F8">
          <w:rPr>
            <w:noProof/>
            <w:webHidden/>
          </w:rPr>
          <w:fldChar w:fldCharType="begin"/>
        </w:r>
        <w:r w:rsidR="009744F8">
          <w:rPr>
            <w:noProof/>
            <w:webHidden/>
          </w:rPr>
          <w:instrText xml:space="preserve"> PAGEREF _Toc425110865 \h </w:instrText>
        </w:r>
        <w:r w:rsidR="009744F8">
          <w:rPr>
            <w:noProof/>
            <w:webHidden/>
          </w:rPr>
        </w:r>
        <w:r w:rsidR="009744F8">
          <w:rPr>
            <w:noProof/>
            <w:webHidden/>
          </w:rPr>
          <w:fldChar w:fldCharType="separate"/>
        </w:r>
        <w:r w:rsidR="000105E6">
          <w:rPr>
            <w:noProof/>
            <w:webHidden/>
          </w:rPr>
          <w:t>9</w:t>
        </w:r>
        <w:r w:rsidR="009744F8">
          <w:rPr>
            <w:noProof/>
            <w:webHidden/>
          </w:rPr>
          <w:fldChar w:fldCharType="end"/>
        </w:r>
      </w:hyperlink>
    </w:p>
    <w:p w:rsidR="009744F8" w:rsidRDefault="009B5C38">
      <w:pPr>
        <w:pStyle w:val="TableofFigures"/>
        <w:tabs>
          <w:tab w:val="right" w:leader="dot" w:pos="9016"/>
        </w:tabs>
        <w:rPr>
          <w:rFonts w:eastAsiaTheme="minorEastAsia"/>
          <w:noProof/>
          <w:lang w:eastAsia="en-IN"/>
        </w:rPr>
      </w:pPr>
      <w:hyperlink w:anchor="_Toc425110866" w:history="1">
        <w:r w:rsidR="009744F8" w:rsidRPr="00ED5E3D">
          <w:rPr>
            <w:rStyle w:val="Hyperlink"/>
            <w:noProof/>
          </w:rPr>
          <w:t>Figure 12 Peak hour predictions for Day 1, 2, 3 and 4</w:t>
        </w:r>
        <w:r w:rsidR="009744F8">
          <w:rPr>
            <w:noProof/>
            <w:webHidden/>
          </w:rPr>
          <w:tab/>
        </w:r>
        <w:r w:rsidR="009744F8">
          <w:rPr>
            <w:noProof/>
            <w:webHidden/>
          </w:rPr>
          <w:fldChar w:fldCharType="begin"/>
        </w:r>
        <w:r w:rsidR="009744F8">
          <w:rPr>
            <w:noProof/>
            <w:webHidden/>
          </w:rPr>
          <w:instrText xml:space="preserve"> PAGEREF _Toc425110866 \h </w:instrText>
        </w:r>
        <w:r w:rsidR="009744F8">
          <w:rPr>
            <w:noProof/>
            <w:webHidden/>
          </w:rPr>
        </w:r>
        <w:r w:rsidR="009744F8">
          <w:rPr>
            <w:noProof/>
            <w:webHidden/>
          </w:rPr>
          <w:fldChar w:fldCharType="separate"/>
        </w:r>
        <w:r w:rsidR="000105E6">
          <w:rPr>
            <w:noProof/>
            <w:webHidden/>
          </w:rPr>
          <w:t>9</w:t>
        </w:r>
        <w:r w:rsidR="009744F8">
          <w:rPr>
            <w:noProof/>
            <w:webHidden/>
          </w:rPr>
          <w:fldChar w:fldCharType="end"/>
        </w:r>
      </w:hyperlink>
    </w:p>
    <w:p w:rsidR="009744F8" w:rsidRDefault="009B5C38">
      <w:pPr>
        <w:pStyle w:val="TableofFigures"/>
        <w:tabs>
          <w:tab w:val="right" w:leader="dot" w:pos="9016"/>
        </w:tabs>
        <w:rPr>
          <w:rFonts w:eastAsiaTheme="minorEastAsia"/>
          <w:noProof/>
          <w:lang w:eastAsia="en-IN"/>
        </w:rPr>
      </w:pPr>
      <w:hyperlink w:anchor="_Toc425110867" w:history="1">
        <w:r w:rsidR="009744F8" w:rsidRPr="00ED5E3D">
          <w:rPr>
            <w:rStyle w:val="Hyperlink"/>
            <w:noProof/>
          </w:rPr>
          <w:t>Figure 13Peak hour prediction for Day 6 and Day 7</w:t>
        </w:r>
        <w:r w:rsidR="009744F8">
          <w:rPr>
            <w:noProof/>
            <w:webHidden/>
          </w:rPr>
          <w:tab/>
        </w:r>
        <w:r w:rsidR="009744F8">
          <w:rPr>
            <w:noProof/>
            <w:webHidden/>
          </w:rPr>
          <w:fldChar w:fldCharType="begin"/>
        </w:r>
        <w:r w:rsidR="009744F8">
          <w:rPr>
            <w:noProof/>
            <w:webHidden/>
          </w:rPr>
          <w:instrText xml:space="preserve"> PAGEREF _Toc425110867 \h </w:instrText>
        </w:r>
        <w:r w:rsidR="009744F8">
          <w:rPr>
            <w:noProof/>
            <w:webHidden/>
          </w:rPr>
        </w:r>
        <w:r w:rsidR="009744F8">
          <w:rPr>
            <w:noProof/>
            <w:webHidden/>
          </w:rPr>
          <w:fldChar w:fldCharType="separate"/>
        </w:r>
        <w:r w:rsidR="000105E6">
          <w:rPr>
            <w:noProof/>
            <w:webHidden/>
          </w:rPr>
          <w:t>10</w:t>
        </w:r>
        <w:r w:rsidR="009744F8">
          <w:rPr>
            <w:noProof/>
            <w:webHidden/>
          </w:rPr>
          <w:fldChar w:fldCharType="end"/>
        </w:r>
      </w:hyperlink>
    </w:p>
    <w:p w:rsidR="009744F8" w:rsidRDefault="009B5C38">
      <w:pPr>
        <w:pStyle w:val="TableofFigures"/>
        <w:tabs>
          <w:tab w:val="right" w:leader="dot" w:pos="9016"/>
        </w:tabs>
        <w:rPr>
          <w:rFonts w:eastAsiaTheme="minorEastAsia"/>
          <w:noProof/>
          <w:lang w:eastAsia="en-IN"/>
        </w:rPr>
      </w:pPr>
      <w:hyperlink w:anchor="_Toc425110868" w:history="1">
        <w:r w:rsidR="009744F8" w:rsidRPr="00ED5E3D">
          <w:rPr>
            <w:rStyle w:val="Hyperlink"/>
            <w:noProof/>
          </w:rPr>
          <w:t>Figure 14 Peak hour prediction for Day 8 and Day 9</w:t>
        </w:r>
        <w:r w:rsidR="009744F8">
          <w:rPr>
            <w:noProof/>
            <w:webHidden/>
          </w:rPr>
          <w:tab/>
        </w:r>
        <w:r w:rsidR="009744F8">
          <w:rPr>
            <w:noProof/>
            <w:webHidden/>
          </w:rPr>
          <w:fldChar w:fldCharType="begin"/>
        </w:r>
        <w:r w:rsidR="009744F8">
          <w:rPr>
            <w:noProof/>
            <w:webHidden/>
          </w:rPr>
          <w:instrText xml:space="preserve"> PAGEREF _Toc425110868 \h </w:instrText>
        </w:r>
        <w:r w:rsidR="009744F8">
          <w:rPr>
            <w:noProof/>
            <w:webHidden/>
          </w:rPr>
        </w:r>
        <w:r w:rsidR="009744F8">
          <w:rPr>
            <w:noProof/>
            <w:webHidden/>
          </w:rPr>
          <w:fldChar w:fldCharType="separate"/>
        </w:r>
        <w:r w:rsidR="000105E6">
          <w:rPr>
            <w:noProof/>
            <w:webHidden/>
          </w:rPr>
          <w:t>10</w:t>
        </w:r>
        <w:r w:rsidR="009744F8">
          <w:rPr>
            <w:noProof/>
            <w:webHidden/>
          </w:rPr>
          <w:fldChar w:fldCharType="end"/>
        </w:r>
      </w:hyperlink>
    </w:p>
    <w:p w:rsidR="009744F8" w:rsidRDefault="009B5C38">
      <w:pPr>
        <w:pStyle w:val="TableofFigures"/>
        <w:tabs>
          <w:tab w:val="right" w:leader="dot" w:pos="9016"/>
        </w:tabs>
        <w:rPr>
          <w:rFonts w:eastAsiaTheme="minorEastAsia"/>
          <w:noProof/>
          <w:lang w:eastAsia="en-IN"/>
        </w:rPr>
      </w:pPr>
      <w:hyperlink w:anchor="_Toc425110869" w:history="1">
        <w:r w:rsidR="009744F8" w:rsidRPr="00ED5E3D">
          <w:rPr>
            <w:rStyle w:val="Hyperlink"/>
            <w:noProof/>
          </w:rPr>
          <w:t>Figure 15 Peak hour prediction for Day 10, 13 and 14</w:t>
        </w:r>
        <w:r w:rsidR="009744F8">
          <w:rPr>
            <w:noProof/>
            <w:webHidden/>
          </w:rPr>
          <w:tab/>
        </w:r>
        <w:r w:rsidR="009744F8">
          <w:rPr>
            <w:noProof/>
            <w:webHidden/>
          </w:rPr>
          <w:fldChar w:fldCharType="begin"/>
        </w:r>
        <w:r w:rsidR="009744F8">
          <w:rPr>
            <w:noProof/>
            <w:webHidden/>
          </w:rPr>
          <w:instrText xml:space="preserve"> PAGEREF _Toc425110869 \h </w:instrText>
        </w:r>
        <w:r w:rsidR="009744F8">
          <w:rPr>
            <w:noProof/>
            <w:webHidden/>
          </w:rPr>
        </w:r>
        <w:r w:rsidR="009744F8">
          <w:rPr>
            <w:noProof/>
            <w:webHidden/>
          </w:rPr>
          <w:fldChar w:fldCharType="separate"/>
        </w:r>
        <w:r w:rsidR="000105E6">
          <w:rPr>
            <w:noProof/>
            <w:webHidden/>
          </w:rPr>
          <w:t>10</w:t>
        </w:r>
        <w:r w:rsidR="009744F8">
          <w:rPr>
            <w:noProof/>
            <w:webHidden/>
          </w:rPr>
          <w:fldChar w:fldCharType="end"/>
        </w:r>
      </w:hyperlink>
    </w:p>
    <w:p w:rsidR="009744F8" w:rsidRDefault="009B5C38">
      <w:pPr>
        <w:pStyle w:val="TableofFigures"/>
        <w:tabs>
          <w:tab w:val="right" w:leader="dot" w:pos="9016"/>
        </w:tabs>
        <w:rPr>
          <w:rFonts w:eastAsiaTheme="minorEastAsia"/>
          <w:noProof/>
          <w:lang w:eastAsia="en-IN"/>
        </w:rPr>
      </w:pPr>
      <w:hyperlink w:anchor="_Toc425110870" w:history="1">
        <w:r w:rsidR="009744F8" w:rsidRPr="00ED5E3D">
          <w:rPr>
            <w:rStyle w:val="Hyperlink"/>
            <w:noProof/>
          </w:rPr>
          <w:t>Figure 16 Boschdijk region (OSM) and corresponding predicted values at those region (left)</w:t>
        </w:r>
        <w:r w:rsidR="009744F8">
          <w:rPr>
            <w:noProof/>
            <w:webHidden/>
          </w:rPr>
          <w:tab/>
        </w:r>
        <w:r w:rsidR="009744F8">
          <w:rPr>
            <w:noProof/>
            <w:webHidden/>
          </w:rPr>
          <w:fldChar w:fldCharType="begin"/>
        </w:r>
        <w:r w:rsidR="009744F8">
          <w:rPr>
            <w:noProof/>
            <w:webHidden/>
          </w:rPr>
          <w:instrText xml:space="preserve"> PAGEREF _Toc425110870 \h </w:instrText>
        </w:r>
        <w:r w:rsidR="009744F8">
          <w:rPr>
            <w:noProof/>
            <w:webHidden/>
          </w:rPr>
        </w:r>
        <w:r w:rsidR="009744F8">
          <w:rPr>
            <w:noProof/>
            <w:webHidden/>
          </w:rPr>
          <w:fldChar w:fldCharType="separate"/>
        </w:r>
        <w:r w:rsidR="000105E6">
          <w:rPr>
            <w:noProof/>
            <w:webHidden/>
          </w:rPr>
          <w:t>11</w:t>
        </w:r>
        <w:r w:rsidR="009744F8">
          <w:rPr>
            <w:noProof/>
            <w:webHidden/>
          </w:rPr>
          <w:fldChar w:fldCharType="end"/>
        </w:r>
      </w:hyperlink>
    </w:p>
    <w:p w:rsidR="004A548B" w:rsidRDefault="009744F8" w:rsidP="005A2D86">
      <w:r>
        <w:fldChar w:fldCharType="end"/>
      </w:r>
    </w:p>
    <w:p w:rsidR="00E2455C" w:rsidRDefault="005A2D86" w:rsidP="00031EAC">
      <w:pPr>
        <w:pStyle w:val="Heading1"/>
        <w:numPr>
          <w:ilvl w:val="0"/>
          <w:numId w:val="1"/>
        </w:numPr>
      </w:pPr>
      <w:bookmarkStart w:id="2" w:name="_Toc425116584"/>
      <w:r>
        <w:lastRenderedPageBreak/>
        <w:t>I</w:t>
      </w:r>
      <w:r w:rsidR="00E2455C">
        <w:t>ntroduction</w:t>
      </w:r>
      <w:bookmarkEnd w:id="2"/>
    </w:p>
    <w:p w:rsidR="00D01FA4" w:rsidRPr="00D01FA4" w:rsidRDefault="00D01FA4" w:rsidP="00D01FA4">
      <w:pPr>
        <w:pStyle w:val="Heading2"/>
      </w:pPr>
      <w:bookmarkStart w:id="3" w:name="_Toc425116585"/>
      <w:r>
        <w:t>1.1</w:t>
      </w:r>
      <w:r>
        <w:tab/>
        <w:t>Background and rationale of study</w:t>
      </w:r>
      <w:bookmarkEnd w:id="3"/>
    </w:p>
    <w:p w:rsidR="00031EAC" w:rsidRDefault="00515EDF" w:rsidP="00031EAC">
      <w:pPr>
        <w:jc w:val="both"/>
      </w:pPr>
      <w:r>
        <w:t>The advancement of industrialization and urbanization to provide a better life for humans has</w:t>
      </w:r>
      <w:r w:rsidR="003B5D6E">
        <w:t xml:space="preserve"> today,</w:t>
      </w:r>
      <w:r>
        <w:t xml:space="preserve"> severely</w:t>
      </w:r>
      <w:r w:rsidR="003B5D6E" w:rsidRPr="003B5D6E">
        <w:t xml:space="preserve"> </w:t>
      </w:r>
      <w:r w:rsidR="003B5D6E">
        <w:t>jeopardized</w:t>
      </w:r>
      <w:r>
        <w:t xml:space="preserve"> the aim for which it was intended. It has led to severe </w:t>
      </w:r>
      <w:proofErr w:type="spellStart"/>
      <w:r>
        <w:t>deteoriation</w:t>
      </w:r>
      <w:proofErr w:type="spellEnd"/>
      <w:r>
        <w:t xml:space="preserve"> in the quality of environment by means of pollution and </w:t>
      </w:r>
      <w:r w:rsidR="003B5D6E">
        <w:t xml:space="preserve">toxicity making </w:t>
      </w:r>
      <w:r>
        <w:t>humans and other life forms</w:t>
      </w:r>
      <w:r w:rsidR="003B5D6E">
        <w:t xml:space="preserve"> highly vulnerable to health risks</w:t>
      </w:r>
      <w:r w:rsidR="00692E0A">
        <w:t xml:space="preserve"> </w:t>
      </w:r>
      <w:r w:rsidR="00692E0A">
        <w:fldChar w:fldCharType="begin" w:fldLock="1"/>
      </w:r>
      <w:r w:rsidR="00692E0A">
        <w:instrText>ADDIN CSL_CITATION { "citationItems" : [ { "id" : "ITEM-1", "itemData" : { "DOI" : "10.1001/jama.287.9.1132", "author" : [ { "dropping-particle" : "", "family" : "Iii", "given" : "C Arden Pope", "non-dropping-particle" : "", "parse-names" : false, "suffix" : "" }, { "dropping-particle" : "", "family" : "Burnett", "given" : "Richard T", "non-dropping-particle" : "", "parse-names" : false, "suffix" : "" }, { "dropping-particle" : "", "family" : "Thun", "given" : "Michael J", "non-dropping-particle" : "", "parse-names" : false, "suffix" : "" }, { "dropping-particle" : "", "family" : "Calle", "given" : "Eugenia E", "non-dropping-particle" : "", "parse-names" : false, "suffix" : "" }, { "dropping-particle" : "", "family" : "Krewski", "given" : "Daniel", "non-dropping-particle" : "", "parse-names" : false, "suffix" : "" }, { "dropping-particle" : "", "family" : "Thurston", "given" : "George D", "non-dropping-particle" : "", "parse-names" : false, "suffix" : "" } ], "container-title" : "The Journal of the American Medical Association", "id" : "ITEM-1", "issue" : "9", "issued" : { "date-parts" : [ [ "2002" ] ] }, "page" : "1132-1141", "title" : "Lung Cancer, Cardiopulmonary Mortality, and Long-term Exposure to Fine Particulate Air Pollution", "type" : "article-journal", "volume" : "287" }, "uris" : [ "http://www.mendeley.com/documents/?uuid=624e3a2a-40d3-4772-961a-216cd8dc5d4e" ] } ], "mendeley" : { "formattedCitation" : "(Iii et al., 2002)", "plainTextFormattedCitation" : "(Iii et al., 2002)", "previouslyFormattedCitation" : "(Iii et al., 2002)" }, "properties" : { "noteIndex" : 0 }, "schema" : "https://github.com/citation-style-language/schema/raw/master/csl-citation.json" }</w:instrText>
      </w:r>
      <w:r w:rsidR="00692E0A">
        <w:fldChar w:fldCharType="separate"/>
      </w:r>
      <w:r w:rsidR="00692E0A" w:rsidRPr="00692E0A">
        <w:rPr>
          <w:noProof/>
        </w:rPr>
        <w:t>(Iii et al., 2002)</w:t>
      </w:r>
      <w:r w:rsidR="00692E0A">
        <w:fldChar w:fldCharType="end"/>
      </w:r>
      <w:r w:rsidR="003B5D6E">
        <w:t xml:space="preserve">. Thus, this calls for proper monitoring of the causality of these long term life-threatening factors and provide an alternate or a sustainable solution that would re-instate the balance in the environment without compromising the urbanization needs. </w:t>
      </w:r>
    </w:p>
    <w:p w:rsidR="00031EAC" w:rsidRDefault="00031EAC" w:rsidP="00031EAC">
      <w:pPr>
        <w:jc w:val="both"/>
      </w:pPr>
      <w:r>
        <w:t xml:space="preserve">Particulate matter (PM) </w:t>
      </w:r>
      <w:r w:rsidR="00EA14D9">
        <w:t>are a major contributing factors for the urban air pollution</w:t>
      </w:r>
      <w:r w:rsidR="00692E0A">
        <w:t xml:space="preserve"> and cardiovascular diseases such as heart attacks in humans</w:t>
      </w:r>
      <w:r w:rsidR="00EA14D9">
        <w:t>.</w:t>
      </w:r>
      <w:r w:rsidR="00692E0A">
        <w:fldChar w:fldCharType="begin" w:fldLock="1"/>
      </w:r>
      <w:r w:rsidR="00C02438">
        <w:instrText>ADDIN CSL_CITATION { "citationItems" : [ { "id" : "ITEM-1", "itemData" : { "DOI" : "10.1001/jama.2012.126", "author" : [ { "dropping-particle" : "", "family" : "Murad", "given" : "Mohammad H", "non-dropping-particle" : "", "parse-names" : false, "suffix" : "" } ], "container-title" : "The Journal of the American Medical Association", "id" : "ITEM-1", "issue" : "7", "issued" : { "date-parts" : [ [ "2012" ] ] }, "page" : "713-721", "title" : "Main Air Pollutants and Myocardial Infarction- A Systematic Review and Meta-analysis", "type" : "article-journal", "volume" : "307" }, "uris" : [ "http://www.mendeley.com/documents/?uuid=ff92fece-4d16-48c6-882d-0994936c5692" ] } ], "mendeley" : { "formattedCitation" : "(Murad, 2012)", "plainTextFormattedCitation" : "(Murad, 2012)", "previouslyFormattedCitation" : "(Murad, 2012)" }, "properties" : { "noteIndex" : 0 }, "schema" : "https://github.com/citation-style-language/schema/raw/master/csl-citation.json" }</w:instrText>
      </w:r>
      <w:r w:rsidR="00692E0A">
        <w:fldChar w:fldCharType="separate"/>
      </w:r>
      <w:r w:rsidR="00692E0A" w:rsidRPr="00692E0A">
        <w:rPr>
          <w:noProof/>
        </w:rPr>
        <w:t>(Murad, 2012)</w:t>
      </w:r>
      <w:r w:rsidR="00692E0A">
        <w:fldChar w:fldCharType="end"/>
      </w:r>
      <w:r w:rsidR="00EA14D9">
        <w:t xml:space="preserve"> Based on the diameter of these “semi-solid semi-fluid” substances, these are categorized as fine (≤ 2.5μm)</w:t>
      </w:r>
      <w:r w:rsidR="00B04F3F">
        <w:t xml:space="preserve"> like PM1, ultrafine particles (UFP)</w:t>
      </w:r>
      <w:r w:rsidR="00EA14D9">
        <w:t xml:space="preserve"> and coarse particles</w:t>
      </w:r>
      <w:r w:rsidR="00B04F3F">
        <w:t xml:space="preserve"> like PM2.5 and PM10</w:t>
      </w:r>
      <w:r w:rsidR="00EA14D9">
        <w:t xml:space="preserve"> </w:t>
      </w:r>
      <w:r w:rsidR="00EA14D9">
        <w:fldChar w:fldCharType="begin" w:fldLock="1"/>
      </w:r>
      <w:r w:rsidR="00692E0A">
        <w:instrText>ADDIN CSL_CITATION { "citationItems" : [ { "id" : "ITEM-1", "itemData" : { "abstract" : "Detailed knowledge on the effects of air pollutants on human health is a prerequisite for the development of effective policies to reduce the adverse impact of ambient air pollution. The second edition of WHO\u2019s Air quality guidelines (AQG) for Europe, formulated in 1996, summarizes systematically the effects of several air pollutants. These guidelines have been used extensively to establish regulatory frameworks for air quality assessment and management. To support the development of European Union policy on clean air for Europe (CAF\u00c9), this WHO Working Group (WG) was convened to review systematically the most recent scientific evidence on the adverse health effects of particulate matter (PM), ozone (O3) and nitrogen dioxide (NO2). The review focused on studies that were published after the second edition of the WHO AQG was produced, and which have been influential in changing our views on health-related aspects of the substances under consideration. The WG adopted a recommendation to use fine particulate matter, (PM2.5), as the indicator for health effects induced by particulate pollution such as increased risk of mortality in Europe, to supplement the commonly used PM10 (which includes fine and coarse particles). It also acknowledged the evidence that ozone produces short-term effects on mortality and respiratory morbidity, even at the low ozone concentrations experienced in many cities in Europe. Based on these findings the WG recommended that WHO should update exposure-response relationships for the most severe health outcomes induced by particulate matter and ozone presented by AQGs. The WG also concluded that an update of the current WHO AQG for nitrogen dioxide, which is also an important precursor for the formation of ozone and particulate matter, was not warranted.", "author" : [ { "dropping-particle" : "", "family" : "W.H.O", "given" : "", "non-dropping-particle" : "", "parse-names" : false, "suffix" : "" } ], "container-title" : "Report on a WHO Working Group Bonn, Germany 13\u201315 January 2003", "id" : "ITEM-1", "issue" : "January", "issued" : { "date-parts" : [ [ "2003" ] ] }, "page" : "98", "title" : "Health Aspects of Air Pollution with Particulate Matter , Ozone and Nitrogen Dioxide", "type" : "article-journal" }, "uris" : [ "http://www.mendeley.com/documents/?uuid=98383982-c59b-4732-8f88-8d89e23cd1c9" ] } ], "mendeley" : { "formattedCitation" : "(W.H.O, 2003)", "plainTextFormattedCitation" : "(W.H.O, 2003)", "previouslyFormattedCitation" : "(W.H.O, 2003)" }, "properties" : { "noteIndex" : 0 }, "schema" : "https://github.com/citation-style-language/schema/raw/master/csl-citation.json" }</w:instrText>
      </w:r>
      <w:r w:rsidR="00EA14D9">
        <w:fldChar w:fldCharType="separate"/>
      </w:r>
      <w:r w:rsidR="00EA14D9" w:rsidRPr="00EA14D9">
        <w:rPr>
          <w:noProof/>
        </w:rPr>
        <w:t>(W.H.O, 2003)</w:t>
      </w:r>
      <w:r w:rsidR="00EA14D9">
        <w:fldChar w:fldCharType="end"/>
      </w:r>
      <w:r w:rsidR="00EA14D9">
        <w:t xml:space="preserve">. </w:t>
      </w:r>
      <w:r w:rsidR="00692E0A">
        <w:t>Coarse particles</w:t>
      </w:r>
      <w:r w:rsidR="00EA14D9">
        <w:t xml:space="preserve"> are chemically composed of earth crust materials and elements from roads and industries</w:t>
      </w:r>
      <w:r w:rsidR="00692E0A">
        <w:t xml:space="preserve"> and fine particles are generally secondarily formed aerosols, combustion particles and </w:t>
      </w:r>
      <w:proofErr w:type="spellStart"/>
      <w:r w:rsidR="00692E0A">
        <w:t>recondensed</w:t>
      </w:r>
      <w:proofErr w:type="spellEnd"/>
      <w:r w:rsidR="00692E0A">
        <w:t xml:space="preserve"> organic and metal vapours.</w:t>
      </w:r>
      <w:r w:rsidR="00B04F3F">
        <w:t xml:space="preserve"> As the size is relatively larger for coarse materials, they exhibit high levels of variability in temporal scale as compared to finer particles which generally have more constancy in variation.</w:t>
      </w:r>
    </w:p>
    <w:p w:rsidR="00692E0A" w:rsidRDefault="00777D19" w:rsidP="00031EAC">
      <w:pPr>
        <w:jc w:val="both"/>
      </w:pPr>
      <w:r>
        <w:t>This study tries to predict</w:t>
      </w:r>
      <w:r w:rsidR="00692E0A">
        <w:t xml:space="preserve"> levels of </w:t>
      </w:r>
      <w:r w:rsidR="004B633E">
        <w:t>concentration</w:t>
      </w:r>
      <w:r w:rsidR="00692E0A">
        <w:t xml:space="preserve"> of particulate matters specifically PM1 and PM10 levels in around the city of Eindhoven, Neth</w:t>
      </w:r>
      <w:r>
        <w:t>erlands from 1</w:t>
      </w:r>
      <w:r w:rsidRPr="00777D19">
        <w:rPr>
          <w:vertAlign w:val="superscript"/>
        </w:rPr>
        <w:t>st</w:t>
      </w:r>
      <w:r>
        <w:t xml:space="preserve"> October 2014 to 14</w:t>
      </w:r>
      <w:r w:rsidRPr="00777D19">
        <w:rPr>
          <w:vertAlign w:val="superscript"/>
        </w:rPr>
        <w:t>th</w:t>
      </w:r>
      <w:r>
        <w:t xml:space="preserve"> October 2014.</w:t>
      </w:r>
      <w:r w:rsidR="00692E0A">
        <w:t xml:space="preserve"> </w:t>
      </w:r>
      <w:r w:rsidR="00C02438">
        <w:t xml:space="preserve">Municipality of Eindhoven is location in south of the Netherlands and is one of the highly urbanized city of the Netherlands. </w:t>
      </w:r>
      <w:r w:rsidR="00B04F3F">
        <w:t xml:space="preserve">This could be considered as a primal step in quantifying the air quality levels in the city and would be of considerable importance while deciding </w:t>
      </w:r>
      <w:proofErr w:type="spellStart"/>
      <w:r w:rsidR="00B04F3F">
        <w:t>statergies</w:t>
      </w:r>
      <w:proofErr w:type="spellEnd"/>
      <w:r w:rsidR="00B04F3F">
        <w:t xml:space="preserve"> to reduce air pollution. Furthermore, as a step towards the smart city governance involving participatory approach of citizens it could be utilized as an informative tool to aware the citizens about the local levels of pollution.</w:t>
      </w:r>
    </w:p>
    <w:p w:rsidR="00B04F3F" w:rsidRDefault="00B04F3F" w:rsidP="00031EAC">
      <w:pPr>
        <w:jc w:val="both"/>
      </w:pPr>
      <w:r>
        <w:t>Owing to spatial and temporal variability of the pollutants, prediction and forecasting of the concentration levels</w:t>
      </w:r>
      <w:r w:rsidR="00E526D5">
        <w:t xml:space="preserve"> by</w:t>
      </w:r>
      <w:r>
        <w:t xml:space="preserve"> conventional modelling methods </w:t>
      </w:r>
      <w:r w:rsidR="00E526D5">
        <w:t xml:space="preserve">of air quality </w:t>
      </w:r>
      <w:r w:rsidR="00E526D5">
        <w:fldChar w:fldCharType="begin" w:fldLock="1"/>
      </w:r>
      <w:r w:rsidR="00E526D5">
        <w:instrText>ADDIN CSL_CITATION { "citationItems" : [ { "id" : "ITEM-1", "itemData" : { "DOI" : "10.1017/S1350482797000455", "ISSN" : "13504827", "abstract" : "Page 1. Meteorol. Appl. 4, 235\u2013246 (1997) Air quality modelling : a technical review of mathematical approaches ... 236 ma$$$$$p45 24-07-97 09:59:39 Page 3. Review of air quality modelling dispersive nature of a pollutant. This precludes the box surrounding atmosphere. ... \\n", "author" : [ { "dropping-particle" : "", "family" : "Collett", "given" : "Richard S", "non-dropping-particle" : "", "parse-names" : false, "suffix" : "" }, { "dropping-particle" : "", "family" : "Oduyemi", "given" : "Kehinde", "non-dropping-particle" : "", "parse-names" : false, "suffix" : "" } ], "container-title" : "Meteorological Applications", "id" : "ITEM-1", "issue" : "03", "issued" : { "date-parts" : [ [ "1997" ] ] }, "page" : "235-246", "title" : "Air quality modelling: a technical review of mathematical approaches", "type" : "article-journal", "volume" : "4" }, "uris" : [ "http://www.mendeley.com/documents/?uuid=395784c4-17bf-41a1-bae1-435dc0c09386" ] } ], "mendeley" : { "formattedCitation" : "(Collett &amp; Oduyemi, 1997)", "plainTextFormattedCitation" : "(Collett &amp; Oduyemi, 1997)", "previouslyFormattedCitation" : "(Collett &amp; Oduyemi, 1997)" }, "properties" : { "noteIndex" : 0 }, "schema" : "https://github.com/citation-style-language/schema/raw/master/csl-citation.json" }</w:instrText>
      </w:r>
      <w:r w:rsidR="00E526D5">
        <w:fldChar w:fldCharType="separate"/>
      </w:r>
      <w:r w:rsidR="00E526D5" w:rsidRPr="00E526D5">
        <w:rPr>
          <w:noProof/>
        </w:rPr>
        <w:t>(Collett &amp; Oduyemi, 1997)</w:t>
      </w:r>
      <w:r w:rsidR="00E526D5">
        <w:fldChar w:fldCharType="end"/>
      </w:r>
      <w:r w:rsidR="00E526D5">
        <w:t xml:space="preserve"> doesn’t provide satisfactory. </w:t>
      </w:r>
      <w:proofErr w:type="spellStart"/>
      <w:r w:rsidR="00E526D5">
        <w:t>Geostatistics</w:t>
      </w:r>
      <w:proofErr w:type="spellEnd"/>
      <w:r w:rsidR="00E45B3C">
        <w:t xml:space="preserve"> </w:t>
      </w:r>
      <w:r w:rsidR="00E526D5">
        <w:t xml:space="preserve">could be a better solution in producing optimized and robust models that take into account both spatial and temporal </w:t>
      </w:r>
      <w:proofErr w:type="spellStart"/>
      <w:r w:rsidR="00E526D5">
        <w:t>dependancies</w:t>
      </w:r>
      <w:proofErr w:type="spellEnd"/>
      <w:r w:rsidR="00E526D5">
        <w:t xml:space="preserve"> of the pollutants</w:t>
      </w:r>
      <w:r w:rsidR="00E45B3C">
        <w:t xml:space="preserve"> </w:t>
      </w:r>
      <w:r w:rsidR="00E45B3C">
        <w:fldChar w:fldCharType="begin" w:fldLock="1"/>
      </w:r>
      <w:r w:rsidR="00D07AB4">
        <w:instrText>ADDIN CSL_CITATION { "citationItems" : [ { "id" : "ITEM-1", "itemData" : { "DOI" : "10.1289/ehp.11533", "ISBN" : "0091-6765", "ISSN" : "00916765", "PMID" : "19479020", "abstract" : "BACKGROUND: Chronic exposure to traffic-related air pollution (TRAP) may contribute to premature mortality, but few studies to date have addressed this topic. OBJECTIVES: In this study we assessed the association between TRAP and mortality in Toronto, Ontario, Canada. METHODS: We collected nitrogen dioxide samples over two seasons using duplicate two-sided Ogawa passive diffusion samplers at 143 locations across Toronto. We calibrated land use regressions to predict NO2 exposure on a fine scale within Toronto. We used interpolations to predict levels of particulate matter with aerodynamic diameter &lt; or = 2.5 microm (PM(2.5)) and ozone levels. We assigned predicted pollution exposures to 2,360 subjects from a respiratory clinic, and abstracted health data on these subjects from medical billings, lung function tests, and diagnoses by pulmonologists. We tracked mortality between 1992 and 2002. We used standard and multilevel Cox proportional hazard models to test associations between air pollution and mortality. RESULTS: After controlling for age, sex, lung function, obesity, smoking, and neighborhood deprivation, we observed a 17% increase in all-cause mortality and a 40% increase in circulatory mortality from an exposure contrast across the interquartile range of 4 ppb NO2. We observed no significant associations with other pollutants. CONCLUSIONS: Exposure to TRAP was significantly associated with increased all-cause and circulatory mortality in this cohort. A high prevalence of cardiopulmonary disease in the cohort probably limits inference of the findings to populations with a substantial proportion of susceptible individuals.", "author" : [ { "dropping-particle" : "", "family" : "Jerrett", "given" : "Michael", "non-dropping-particle" : "", "parse-names" : false, "suffix" : "" }, { "dropping-particle" : "", "family" : "Finkelstein", "given" : "Murray M.", "non-dropping-particle" : "", "parse-names" : false, "suffix" : "" }, { "dropping-particle" : "", "family" : "Brook", "given" : "Jeffrey R.", "non-dropping-particle" : "", "parse-names" : false, "suffix" : "" }, { "dropping-particle" : "", "family" : "Arain", "given" : "M. Altaf", "non-dropping-particle" : "", "parse-names" : false, "suffix" : "" }, { "dropping-particle" : "", "family" : "Kanaroglou", "given" : "Palvos", "non-dropping-particle" : "", "parse-names" : false, "suffix" : "" }, { "dropping-particle" : "", "family" : "Stieb", "given" : "Dave M.", "non-dropping-particle" : "", "parse-names" : false, "suffix" : "" }, { "dropping-particle" : "", "family" : "Gilbert", "given" : "Nicolas L.", "non-dropping-particle" : "", "parse-names" : false, "suffix" : "" }, { "dropping-particle" : "", "family" : "Verma", "given" : "Dave", "non-dropping-particle" : "", "parse-names" : false, "suffix" : "" }, { "dropping-particle" : "", "family" : "Finkelstein", "given" : "Norm", "non-dropping-particle" : "", "parse-names" : false, "suffix" : "" }, { "dropping-particle" : "", "family" : "Chapman", "given" : "Kenneth R.", "non-dropping-particle" : "", "parse-names" : false, "suffix" : "" }, { "dropping-particle" : "", "family" : "Sears", "given" : "Malcolm R.", "non-dropping-particle" : "", "parse-names" : false, "suffix" : "" } ], "container-title" : "Environmental Health Perspectives", "id" : "ITEM-1", "issue" : "5", "issued" : { "date-parts" : [ [ "2009" ] ] }, "page" : "772-777", "title" : "A cohort study of traffic-related air pollution and mortality in Toronto, Ontario, Canada", "type" : "article-journal", "volume" : "117" }, "uris" : [ "http://www.mendeley.com/documents/?uuid=915da2f4-a635-4a83-8979-89560b29a5c8" ] } ], "mendeley" : { "formattedCitation" : "(Jerrett et al., 2009)", "plainTextFormattedCitation" : "(Jerrett et al., 2009)", "previouslyFormattedCitation" : "(Jerrett et al., 2009)" }, "properties" : { "noteIndex" : 0 }, "schema" : "https://github.com/citation-style-language/schema/raw/master/csl-citation.json" }</w:instrText>
      </w:r>
      <w:r w:rsidR="00E45B3C">
        <w:fldChar w:fldCharType="separate"/>
      </w:r>
      <w:r w:rsidR="00E45B3C" w:rsidRPr="00E45B3C">
        <w:rPr>
          <w:noProof/>
        </w:rPr>
        <w:t>(Jerrett et al., 2009)</w:t>
      </w:r>
      <w:r w:rsidR="00E45B3C">
        <w:fldChar w:fldCharType="end"/>
      </w:r>
      <w:r w:rsidR="00E526D5">
        <w:t xml:space="preserve">. Furthermore, utilization of other location specific information in tandem with </w:t>
      </w:r>
      <w:proofErr w:type="spellStart"/>
      <w:r w:rsidR="00E526D5">
        <w:t>geostatistical</w:t>
      </w:r>
      <w:proofErr w:type="spellEnd"/>
      <w:r w:rsidR="00E526D5">
        <w:t xml:space="preserve"> analysis could aid to the improvisation of accuracy of prediction and forecasting </w:t>
      </w:r>
      <w:r w:rsidR="00E526D5">
        <w:fldChar w:fldCharType="begin" w:fldLock="1"/>
      </w:r>
      <w:r w:rsidR="00E526D5">
        <w:instrText>ADDIN CSL_CITATION { "citationItems" : [ { "id" : "ITEM-1", "itemData" : { "author" : [ { "dropping-particle" : "", "family" : "Desta", "given" : "Feven Solomon", "non-dropping-particle" : "", "parse-names" : false, "suffix" : "" } ], "id" : "ITEM-1", "issued" : { "date-parts" : [ [ "2012" ] ] }, "publisher" : "University of Twente Faculty of Geoinformation and Earth Observation (ITC)", "title" : "Non-Stationary Linear Mixed Modelling of Air Quality", "type" : "thesis" }, "uris" : [ "http://www.mendeley.com/documents/?uuid=5676d93b-e2d1-409d-bb22-ac14dbd05f53" ] }, { "id" : "ITEM-2", "itemData" : { "author" : [ { "dropping-particle" : "", "family" : "Enkhtur", "given" : "Bayarmaa", "non-dropping-particle" : "", "parse-names" : false, "suffix" : "" } ], "id" : "ITEM-2", "issued" : { "date-parts" : [ [ "2013" ] ] }, "publisher" : "University of Twente Faculty of Geoinformation and Earth Observation (ITC)", "title" : "Geostatistical Modelling and Mapping of Air Pollution", "type" : "thesis" }, "uris" : [ "http://www.mendeley.com/documents/?uuid=2bbffc77-70cd-46bd-91f4-bc61cd513c81" ] } ], "mendeley" : { "formattedCitation" : "(Desta, 2012; Enkhtur, 2013)", "manualFormatting" : "(Desta, 2012 cited in Enkhtur, 2013)", "plainTextFormattedCitation" : "(Desta, 2012; Enkhtur, 2013)", "previouslyFormattedCitation" : "(Desta, 2012; Enkhtur, 2013)" }, "properties" : { "noteIndex" : 0 }, "schema" : "https://github.com/citation-style-language/schema/raw/master/csl-citation.json" }</w:instrText>
      </w:r>
      <w:r w:rsidR="00E526D5">
        <w:fldChar w:fldCharType="separate"/>
      </w:r>
      <w:r w:rsidR="00E526D5">
        <w:rPr>
          <w:noProof/>
        </w:rPr>
        <w:t xml:space="preserve">(Desta, 2012 cited in </w:t>
      </w:r>
      <w:r w:rsidR="00E526D5" w:rsidRPr="00E526D5">
        <w:rPr>
          <w:noProof/>
        </w:rPr>
        <w:t>Enkhtur, 2013)</w:t>
      </w:r>
      <w:r w:rsidR="00E526D5">
        <w:fldChar w:fldCharType="end"/>
      </w:r>
      <w:r w:rsidR="00E526D5">
        <w:t>.</w:t>
      </w:r>
    </w:p>
    <w:p w:rsidR="000912CA" w:rsidRDefault="00A746C1" w:rsidP="00D01FA4">
      <w:pPr>
        <w:jc w:val="both"/>
        <w:rPr>
          <w:noProof/>
          <w:lang w:eastAsia="en-IN"/>
        </w:rPr>
      </w:pPr>
      <w:r>
        <w:t xml:space="preserve">Research by </w:t>
      </w:r>
      <w:r>
        <w:fldChar w:fldCharType="begin" w:fldLock="1"/>
      </w:r>
      <w:r>
        <w:instrText>ADDIN CSL_CITATION { "citationItems" : [ { "id" : "ITEM-1", "itemData" : { "DOI" : "10.1016/j.scitotenv.2012.07.096", "ISBN" : "1879-1026 (Electronic)\n0048-9697 (Linking)", "ISSN" : "00489697", "PMID" : "23040176", "abstract" : "This paper explores technologies currently expanding the physical scope of air pollution monitoring and their potential contributions to the assessment of sustainable development. This potential lies largely in the ability of these technologies to address issues typically on the fringe of the air pollution agenda. Air pollution monitoring tends to be primarily focused on human health, and largely neglects other aspects of sustainable development. Sensor networks, with their relatively inexpensive monitoring nodes, allow for monitoring with finer spatiotemporal resolution. This resolution can support more conclusive studies of air pollution's effect on socio-ecological justice and human quality of life. Satellite observation of air pollution allows for wider geographical scope, and in doing so can facilitate studies of air pollution's effects on natural capital and ecosystem resilience. Many air pollution-related aspects of the sustainability of development in human systems are not being given their due attention. Opportunities exist for air pollution monitoring to attend more to these issues. Improvements to the resolution and scale of monitoring make these opportunities realizable. \u00a9 2012 Elsevier B.V.", "author" : [ { "dropping-particle" : "", "family" : "Knox", "given" : "Andrew", "non-dropping-particle" : "", "parse-names" : false, "suffix" : "" }, { "dropping-particle" : "", "family" : "Mykhaylova", "given" : "Natalia", "non-dropping-particle" : "", "parse-names" : false, "suffix" : "" }, { "dropping-particle" : "", "family" : "Evans", "given" : "Greg J.", "non-dropping-particle" : "", "parse-names" : false, "suffix" : "" }, { "dropping-particle" : "", "family" : "Lee", "given" : "Colin J.", "non-dropping-particle" : "", "parse-names" : false, "suffix" : "" }, { "dropping-particle" : "", "family" : "Karney", "given" : "Bryan", "non-dropping-particle" : "", "parse-names" : false, "suffix" : "" }, { "dropping-particle" : "", "family" : "Brook", "given" : "Jeffrey R.", "non-dropping-particle" : "", "parse-names" : false, "suffix" : "" } ], "container-title" : "Science of the Total Environment", "id" : "ITEM-1", "issued" : { "date-parts" : [ [ "2013" ] ] }, "page" : "189-196", "publisher" : "Elsevier B.V.", "title" : "The expanding scope of air pollution monitoring can facilitate sustainable development", "type" : "article-journal", "volume" : "448" }, "uris" : [ "http://www.mendeley.com/documents/?uuid=913ee330-3bff-4865-aabf-e441e5dccfe3" ] } ], "mendeley" : { "formattedCitation" : "(Knox et al., 2013)", "manualFormatting" : "Knox et al., 2013", "plainTextFormattedCitation" : "(Knox et al., 2013)", "previouslyFormattedCitation" : "(Knox et al., 2013)" }, "properties" : { "noteIndex" : 0 }, "schema" : "https://github.com/citation-style-language/schema/raw/master/csl-citation.json" }</w:instrText>
      </w:r>
      <w:r>
        <w:fldChar w:fldCharType="separate"/>
      </w:r>
      <w:r w:rsidRPr="00A746C1">
        <w:rPr>
          <w:noProof/>
        </w:rPr>
        <w:t>Knox et al., 2013</w:t>
      </w:r>
      <w:r>
        <w:fldChar w:fldCharType="end"/>
      </w:r>
      <w:r>
        <w:t xml:space="preserve"> have suggested that utilization of dense network of cost effective and highly reliable sensors could be effective in providing data about ground level pollutants at a greater temporal frequency. </w:t>
      </w:r>
      <w:proofErr w:type="spellStart"/>
      <w:r>
        <w:t>AiREAS</w:t>
      </w:r>
      <w:proofErr w:type="spellEnd"/>
      <w:r>
        <w:t xml:space="preserve"> </w:t>
      </w:r>
      <w:r w:rsidR="007A7982">
        <w:fldChar w:fldCharType="begin" w:fldLock="1"/>
      </w:r>
      <w:r w:rsidR="00E45B3C">
        <w:instrText>ADDIN CSL_CITATION { "citationItems" : [ { "id" : "ITEM-1", "itemData" : { "URL" : "http://www.aireas.com/", "accessed" : { "date-parts" : [ [ "2015", "7", "19" ] ] }, "author" : [ { "dropping-particle" : "", "family" : "AiREAS", "given" : "", "non-dropping-particle" : "", "parse-names" : false, "suffix" : "" } ], "id" : "ITEM-1", "issued" : { "date-parts" : [ [ "2014" ] ] }, "title" : "AiREAS", "type" : "webpage" }, "uris" : [ "http://www.mendeley.com/documents/?uuid=e0b8813a-6441-4263-ad96-9d9dc100c4ac" ] } ], "mendeley" : { "formattedCitation" : "(AiREAS, 2014)", "plainTextFormattedCitation" : "(AiREAS, 2014)", "previouslyFormattedCitation" : "(AiREAS, 2014)" }, "properties" : { "noteIndex" : 0 }, "schema" : "https://github.com/citation-style-language/schema/raw/master/csl-citation.json" }</w:instrText>
      </w:r>
      <w:r w:rsidR="007A7982">
        <w:fldChar w:fldCharType="separate"/>
      </w:r>
      <w:r w:rsidR="007A7982" w:rsidRPr="007A7982">
        <w:rPr>
          <w:noProof/>
        </w:rPr>
        <w:t>(AiREAS, 2014)</w:t>
      </w:r>
      <w:r w:rsidR="007A7982">
        <w:fldChar w:fldCharType="end"/>
      </w:r>
      <w:r>
        <w:t>have established such a network to obtain the levels of particulate matter in around Eindhoven. They operate with high temporal frequency (~10 minutes) and data from this network</w:t>
      </w:r>
      <w:r w:rsidR="00D01FA4">
        <w:t xml:space="preserve"> has been utilized for analysis</w:t>
      </w:r>
      <w:r w:rsidR="00E0064A">
        <w:t>.</w:t>
      </w:r>
    </w:p>
    <w:p w:rsidR="00C80676" w:rsidRDefault="00E0064A" w:rsidP="00C80676">
      <w:pPr>
        <w:keepNext/>
        <w:jc w:val="center"/>
      </w:pPr>
      <w:r w:rsidRPr="00E0064A">
        <w:rPr>
          <w:noProof/>
          <w:lang w:eastAsia="en-IN"/>
        </w:rPr>
        <w:drawing>
          <wp:inline distT="0" distB="0" distL="0" distR="0" wp14:anchorId="208D6EA6" wp14:editId="6CDA8EA6">
            <wp:extent cx="3600845" cy="1505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9964" cy="1513599"/>
                    </a:xfrm>
                    <a:prstGeom prst="rect">
                      <a:avLst/>
                    </a:prstGeom>
                  </pic:spPr>
                </pic:pic>
              </a:graphicData>
            </a:graphic>
          </wp:inline>
        </w:drawing>
      </w:r>
    </w:p>
    <w:p w:rsidR="00E0064A" w:rsidRPr="00C80676" w:rsidRDefault="00C80676" w:rsidP="00C80676">
      <w:pPr>
        <w:pStyle w:val="Caption"/>
        <w:jc w:val="center"/>
        <w:rPr>
          <w:sz w:val="16"/>
        </w:rPr>
      </w:pPr>
      <w:bookmarkStart w:id="4" w:name="_Toc425110855"/>
      <w:r w:rsidRPr="00C80676">
        <w:rPr>
          <w:sz w:val="16"/>
        </w:rPr>
        <w:t xml:space="preserve">Figure </w:t>
      </w:r>
      <w:r w:rsidRPr="00C80676">
        <w:rPr>
          <w:sz w:val="16"/>
        </w:rPr>
        <w:fldChar w:fldCharType="begin"/>
      </w:r>
      <w:r w:rsidRPr="00C80676">
        <w:rPr>
          <w:sz w:val="16"/>
        </w:rPr>
        <w:instrText xml:space="preserve"> SEQ Figure \* ARABIC </w:instrText>
      </w:r>
      <w:r w:rsidRPr="00C80676">
        <w:rPr>
          <w:sz w:val="16"/>
        </w:rPr>
        <w:fldChar w:fldCharType="separate"/>
      </w:r>
      <w:r w:rsidR="000105E6">
        <w:rPr>
          <w:noProof/>
          <w:sz w:val="16"/>
        </w:rPr>
        <w:t>1</w:t>
      </w:r>
      <w:r w:rsidRPr="00C80676">
        <w:rPr>
          <w:sz w:val="16"/>
        </w:rPr>
        <w:fldChar w:fldCharType="end"/>
      </w:r>
      <w:r w:rsidRPr="00C80676">
        <w:rPr>
          <w:sz w:val="16"/>
        </w:rPr>
        <w:t xml:space="preserve">Location of </w:t>
      </w:r>
      <w:proofErr w:type="spellStart"/>
      <w:r w:rsidRPr="00C80676">
        <w:rPr>
          <w:sz w:val="16"/>
        </w:rPr>
        <w:t>AirBoxes</w:t>
      </w:r>
      <w:proofErr w:type="spellEnd"/>
      <w:r w:rsidRPr="00C80676">
        <w:rPr>
          <w:sz w:val="16"/>
        </w:rPr>
        <w:t xml:space="preserve"> (left) around Eindhoven. (www.aireas.com)</w:t>
      </w:r>
      <w:bookmarkEnd w:id="4"/>
    </w:p>
    <w:p w:rsidR="005A2D86" w:rsidRDefault="00D01FA4" w:rsidP="005A2D86">
      <w:pPr>
        <w:pStyle w:val="Heading2"/>
      </w:pPr>
      <w:bookmarkStart w:id="5" w:name="_Toc425116586"/>
      <w:r>
        <w:lastRenderedPageBreak/>
        <w:t>1.2</w:t>
      </w:r>
      <w:r>
        <w:tab/>
      </w:r>
      <w:r w:rsidR="005A2D86">
        <w:t>Research objectives</w:t>
      </w:r>
      <w:bookmarkEnd w:id="5"/>
      <w:r w:rsidR="005A2D86">
        <w:t xml:space="preserve"> </w:t>
      </w:r>
    </w:p>
    <w:p w:rsidR="005126E1" w:rsidRPr="00D01FA4" w:rsidRDefault="00777D19" w:rsidP="00D07AB4">
      <w:pPr>
        <w:jc w:val="both"/>
      </w:pPr>
      <w:r>
        <w:t xml:space="preserve">This study is based on investigating the potential of </w:t>
      </w:r>
      <w:proofErr w:type="spellStart"/>
      <w:r>
        <w:t>spatio</w:t>
      </w:r>
      <w:proofErr w:type="spellEnd"/>
      <w:r>
        <w:t xml:space="preserve">-temporal kriging approaches for </w:t>
      </w:r>
      <w:r w:rsidR="00D07AB4">
        <w:t>prediction and forecasting the levels of PM10 and PM1 concentration for 2 weeks (1</w:t>
      </w:r>
      <w:r w:rsidR="00D07AB4" w:rsidRPr="00D07AB4">
        <w:rPr>
          <w:vertAlign w:val="superscript"/>
        </w:rPr>
        <w:t>st</w:t>
      </w:r>
      <w:r w:rsidR="00D07AB4">
        <w:t xml:space="preserve"> Oct-14</w:t>
      </w:r>
      <w:r w:rsidR="00D07AB4" w:rsidRPr="00D07AB4">
        <w:rPr>
          <w:vertAlign w:val="superscript"/>
        </w:rPr>
        <w:t>th</w:t>
      </w:r>
      <w:r w:rsidR="00D07AB4">
        <w:t xml:space="preserve"> </w:t>
      </w:r>
      <w:r w:rsidR="0089550F">
        <w:t>Oct,</w:t>
      </w:r>
      <w:r w:rsidR="00D07AB4">
        <w:t xml:space="preserve"> 2014) around the municipality of Eindhoven, the Netherlands. The data utilized for the space time </w:t>
      </w:r>
      <w:proofErr w:type="spellStart"/>
      <w:r w:rsidR="00D07AB4">
        <w:t>geostatistical</w:t>
      </w:r>
      <w:proofErr w:type="spellEnd"/>
      <w:r w:rsidR="00D07AB4">
        <w:t xml:space="preserve"> analysis is a hourly averaged values of original PM10 and PM1 values obtained from the </w:t>
      </w:r>
      <w:proofErr w:type="spellStart"/>
      <w:r w:rsidR="00D07AB4">
        <w:t>AirBase</w:t>
      </w:r>
      <w:proofErr w:type="spellEnd"/>
      <w:r w:rsidR="00D07AB4">
        <w:t xml:space="preserve"> </w:t>
      </w:r>
      <w:proofErr w:type="spellStart"/>
      <w:r w:rsidR="00D07AB4">
        <w:t>dataportal</w:t>
      </w:r>
      <w:proofErr w:type="spellEnd"/>
      <w:r w:rsidR="00D07AB4">
        <w:t xml:space="preserve"> </w:t>
      </w:r>
      <w:r w:rsidR="00D07AB4">
        <w:fldChar w:fldCharType="begin" w:fldLock="1"/>
      </w:r>
      <w:r w:rsidR="00C80676">
        <w:instrText>ADDIN CSL_CITATION { "citationItems" : [ { "id" : "ITEM-1", "itemData" : { "URL" : "http://acm.eionet.europa.eu/databases/airbase", "accessed" : { "date-parts" : [ [ "2015", "7", "19" ] ] }, "author" : [ { "dropping-particle" : "", "family" : "EEA", "given" : "", "non-dropping-particle" : "", "parse-names" : false, "suffix" : "" } ], "container-title" : "ETC/ACM", "id" : "ITEM-1", "issued" : { "date-parts" : [ [ "2014" ] ] }, "title" : "AirBase database", "type" : "webpage" }, "uris" : [ "http://www.mendeley.com/documents/?uuid=195e069a-450a-43d2-8291-0da8a7f4762d" ] } ], "mendeley" : { "formattedCitation" : "(EEA, 2014)", "plainTextFormattedCitation" : "(EEA, 2014)", "previouslyFormattedCitation" : "(EEA, 2014)" }, "properties" : { "noteIndex" : 0 }, "schema" : "https://github.com/citation-style-language/schema/raw/master/csl-citation.json" }</w:instrText>
      </w:r>
      <w:r w:rsidR="00D07AB4">
        <w:fldChar w:fldCharType="separate"/>
      </w:r>
      <w:r w:rsidR="00D07AB4" w:rsidRPr="00D07AB4">
        <w:rPr>
          <w:noProof/>
        </w:rPr>
        <w:t>(EEA, 2014)</w:t>
      </w:r>
      <w:r w:rsidR="00D07AB4">
        <w:fldChar w:fldCharType="end"/>
      </w:r>
      <w:r w:rsidR="00D07AB4">
        <w:t>.</w:t>
      </w:r>
      <w:r w:rsidR="009D0CED">
        <w:t xml:space="preserve"> Methods and usability of</w:t>
      </w:r>
      <w:r w:rsidR="00D07AB4">
        <w:t xml:space="preserve"> incorporating other geo-</w:t>
      </w:r>
      <w:r w:rsidR="00717BB1">
        <w:t>ancillary</w:t>
      </w:r>
      <w:r w:rsidR="009D0CED">
        <w:t xml:space="preserve"> information like land use, traffic density to improve the prior knowledge of dataset and also validate the prediction were also incorporated. Finally cross validation was performed on 3 stations randomly to comment on the accuracy of the prediction.</w:t>
      </w:r>
    </w:p>
    <w:p w:rsidR="00E2455C" w:rsidRDefault="00E2455C" w:rsidP="00450CC4">
      <w:pPr>
        <w:pStyle w:val="Heading1"/>
        <w:numPr>
          <w:ilvl w:val="0"/>
          <w:numId w:val="1"/>
        </w:numPr>
      </w:pPr>
      <w:bookmarkStart w:id="6" w:name="_Toc425116587"/>
      <w:r>
        <w:t>Methodology</w:t>
      </w:r>
      <w:bookmarkEnd w:id="6"/>
    </w:p>
    <w:p w:rsidR="00490C30" w:rsidRDefault="0089550F" w:rsidP="0089550F">
      <w:pPr>
        <w:jc w:val="both"/>
      </w:pPr>
      <w:r>
        <w:t>Statistical procedures outlined in</w:t>
      </w:r>
      <w:r w:rsidR="00273633">
        <w:t xml:space="preserve"> </w:t>
      </w:r>
      <w:r w:rsidR="00C80676">
        <w:fldChar w:fldCharType="begin" w:fldLock="1"/>
      </w:r>
      <w:r>
        <w:instrText>ADDIN CSL_CITATION { "citationItems" : [ { "id" : "ITEM-1", "itemData" : { "DOI" : "10.2136/sssaj1997.03615995006100010032x", "ISSN" : "03615995", "abstract" : "Field observations of wind-blown particle transport are often characterized by a considerable spatial variation, which makes quantitative modeling of wind erosion difficult. This study examines how the horizontal distribution, or pattern, of mask transport can be determined from a limited number of point measurements. Twenty-one sediment catchers were installed in an experimental plot in the Sahelian zone of Niger, on a sandy, siliceous, isohyperthermic Psammentic Paleustalf. Mass transport values during four storms ranged from 24.0 to 213.6 kg m-1, 7.2 to 26.0 kg m-1, 9.6 to 68.9 kg m-1, and 68.9 to 282.7 kg m-1. Geostatistical theory was applied to produce stoma based maps by modeling the spatial correlation structure with the variogram. To estimate the variogram from 21 observations, the four storms were treated as independent temporal replicates. Two geostatistical mapping techniques were applied. Kriging (a spatial interpolation technique) produced maps of mass transport providing the best possible estimates of net soil losses from the plot, equal to 12.5, 2.0, 4.6, and 26.8 Mg ha-1, respectively. To overcome smoothing, possible realizations of actual mass transport were created by stochastic simulations with simulated annealing. The simulated maps reproduced the statistical properties of the observations and allowed a distinction between erosion and deposition areas within the experimental plot.", "author" : [ { "dropping-particle" : "", "family" : "Sterk", "given" : "G.", "non-dropping-particle" : "", "parse-names" : false, "suffix" : "" }, { "dropping-particle" : "", "family" : "Stein", "given" : "a.", "non-dropping-particle" : "", "parse-names" : false, "suffix" : "" } ], "container-title" : "Soil Science Society of America Journal", "id" : "ITEM-1", "issue" : "1", "issued" : { "date-parts" : [ [ "1997" ] ] }, "page" : "232", "title" : "Mapping Wind-Blown Mass Transport by Modeling Variability in Space and Time", "type" : "article-journal", "volume" : "61" }, "uris" : [ "http://www.mendeley.com/documents/?uuid=379f2479-d985-4abb-a457-d77055a58e44" ] } ], "mendeley" : { "formattedCitation" : "(Sterk &amp; Stein, 1997)", "manualFormatting" : "Sterk &amp; Stein, 1997", "plainTextFormattedCitation" : "(Sterk &amp; Stein, 1997)", "previouslyFormattedCitation" : "(Sterk &amp; Stein, 1997)" }, "properties" : { "noteIndex" : 0 }, "schema" : "https://github.com/citation-style-language/schema/raw/master/csl-citation.json" }</w:instrText>
      </w:r>
      <w:r w:rsidR="00C80676">
        <w:fldChar w:fldCharType="separate"/>
      </w:r>
      <w:r w:rsidR="00C80676" w:rsidRPr="00C80676">
        <w:rPr>
          <w:noProof/>
        </w:rPr>
        <w:t>Sterk &amp; Stein, 1997</w:t>
      </w:r>
      <w:r w:rsidR="00C80676">
        <w:fldChar w:fldCharType="end"/>
      </w:r>
      <w:r>
        <w:t xml:space="preserve"> give a detailed study about </w:t>
      </w:r>
      <w:proofErr w:type="spellStart"/>
      <w:r>
        <w:t>geostatistical</w:t>
      </w:r>
      <w:proofErr w:type="spellEnd"/>
      <w:r>
        <w:t xml:space="preserve"> analysis to handle </w:t>
      </w:r>
      <w:proofErr w:type="spellStart"/>
      <w:r>
        <w:t>spatio</w:t>
      </w:r>
      <w:proofErr w:type="spellEnd"/>
      <w:r>
        <w:t xml:space="preserve">-temporal data. Various </w:t>
      </w:r>
      <w:proofErr w:type="spellStart"/>
      <w:r>
        <w:t>interpolational</w:t>
      </w:r>
      <w:proofErr w:type="spellEnd"/>
      <w:r>
        <w:t xml:space="preserve"> techniques reviewed and analysed in </w:t>
      </w:r>
      <w:r>
        <w:fldChar w:fldCharType="begin" w:fldLock="1"/>
      </w:r>
      <w:r>
        <w:instrText>ADDIN CSL_CITATION { "citationItems" : [ { "id" : "ITEM-1", "itemData" : { "abstract" : "This study investigates the potential of spatio-temporal kriging approaches for daily mean PM10 concentrations. The methods used include separate daily variogram estimates, temporally evolving variograms, the metric model, the separable covariance model and the product-sum model, and are combined with multiple linear regression. These methods are applied to daily mean rural background PM10 concentrations across Europe for the year 2005, and incorporate daily EMEP model data and elevation data as predictors.\\nThe air quality indicators used in this study are the daily and yearly mean PM10 concentrations and the number of days exceeding the limit value 50 \u00b5g/m\u00b3 (NOE). The quality assessment of the different techniques relies on a cross-validation. Statistical measures are used to quantify the improvement for different indicators.\\nIt is shown that daily interpolations can improve the statistical performance of the interpolation of annual mean PM10 concentrations. Furthermore, some advantages of daily estimates are described. Besides the improvement in annual mean PM10 concentration maps, studying the phenomenon in a wider spatio-temporal context becomes possible with daily estimates. Especially the estimation the number of days PM10 concentrations exceed certain limits can be done in a more natural way. Likewise, the detection of outliers and data inhomogeneity benefits from a daily spatio-temporal model.\\nInterpolation with the simple spatio-temporal variogram models used here exploits the temporal correlations present and out performs the purely spatial interpolation methods. Based on temporal variability of the spatial short-distance variation component, a discussion is given on the suitability of this statistic to infer measurement errors, and alternative approaches are proposed.", "author" : [ { "dropping-particle" : "", "family" : "Gr\u00e4ler", "given" : "Benedikt", "non-dropping-particle" : "", "parse-names" : false, "suffix" : "" }, { "dropping-particle" : "", "family" : "Gerharz", "given" : "Lydia", "non-dropping-particle" : "", "parse-names" : false, "suffix" : "" }, { "dropping-particle" : "", "family" : "Pebesma", "given" : "Edzer", "non-dropping-particle" : "", "parse-names" : false, "suffix" : "" } ], "container-title" : "ETC/ACM Technical Paper 2011/10", "id" : "ITEM-1", "issue" : "November 2011", "issued" : { "date-parts" : [ [ "2012" ] ] }, "page" : "37", "title" : "Spatio-temporal analysis and interpolation of PM10 measurements in Europe", "type" : "article-journal" }, "uris" : [ "http://www.mendeley.com/documents/?uuid=19e94bf9-6833-416f-865f-88674c8eecf0" ] } ], "mendeley" : { "formattedCitation" : "(Gr\u00e4ler, Gerharz, &amp; Pebesma, 2012)", "manualFormatting" : "Gr\u00e4ler, Gerharz, &amp; Pebesma, 2012", "plainTextFormattedCitation" : "(Gr\u00e4ler, Gerharz, &amp; Pebesma, 2012)", "previouslyFormattedCitation" : "(Gr\u00e4ler, Gerharz, &amp; Pebesma, 2012)" }, "properties" : { "noteIndex" : 0 }, "schema" : "https://github.com/citation-style-language/schema/raw/master/csl-citation.json" }</w:instrText>
      </w:r>
      <w:r>
        <w:fldChar w:fldCharType="separate"/>
      </w:r>
      <w:r w:rsidRPr="0089550F">
        <w:rPr>
          <w:noProof/>
        </w:rPr>
        <w:t>Gräler, Gerharz, &amp; Pebesma, 2012</w:t>
      </w:r>
      <w:r>
        <w:fldChar w:fldCharType="end"/>
      </w:r>
      <w:r>
        <w:t xml:space="preserve"> provided relevant ways to model PM10 values at a continental level. These were taken as the base materials along with guided description of “</w:t>
      </w:r>
      <w:proofErr w:type="spellStart"/>
      <w:r>
        <w:t>spacetime</w:t>
      </w:r>
      <w:proofErr w:type="spellEnd"/>
      <w:r>
        <w:t xml:space="preserve">” library </w:t>
      </w:r>
      <w:r>
        <w:fldChar w:fldCharType="begin" w:fldLock="1"/>
      </w:r>
      <w:r>
        <w:instrText>ADDIN CSL_CITATION { "citationItems" : [ { "id" : "ITEM-1", "itemData" : { "author" : [ { "dropping-particle" : "", "family" : "Pebesma", "given" : "Edzer", "non-dropping-particle" : "", "parse-names" : false, "suffix" : "" } ], "container-title" : "Journal of Statistical Software", "id" : "ITEM-1", "issue" : "7", "issued" : { "date-parts" : [ [ "2012" ] ] }, "page" : "1-30", "title" : "spacetime: Spatio-Temporal Data in R", "type" : "article-journal", "volume" : "51" }, "uris" : [ "http://www.mendeley.com/documents/?uuid=5b868472-48d1-4fad-b44e-168c9ffc4fce" ] } ], "mendeley" : { "formattedCitation" : "(E. Pebesma, 2012)", "plainTextFormattedCitation" : "(E. Pebesma, 2012)", "previouslyFormattedCitation" : "(E. Pebesma, 2012)" }, "properties" : { "noteIndex" : 0 }, "schema" : "https://github.com/citation-style-language/schema/raw/master/csl-citation.json" }</w:instrText>
      </w:r>
      <w:r>
        <w:fldChar w:fldCharType="separate"/>
      </w:r>
      <w:r w:rsidRPr="0089550F">
        <w:rPr>
          <w:noProof/>
        </w:rPr>
        <w:t>(E. Pebesma, 2012)</w:t>
      </w:r>
      <w:r>
        <w:fldChar w:fldCharType="end"/>
      </w:r>
      <w:r>
        <w:t xml:space="preserve"> and “</w:t>
      </w:r>
      <w:proofErr w:type="spellStart"/>
      <w:r>
        <w:t>gstat</w:t>
      </w:r>
      <w:proofErr w:type="spellEnd"/>
      <w:r>
        <w:t xml:space="preserve">” library </w:t>
      </w:r>
      <w:r>
        <w:fldChar w:fldCharType="begin" w:fldLock="1"/>
      </w:r>
      <w:r>
        <w:instrText>ADDIN CSL_CITATION { "citationItems" : [ { "id" : "ITEM-1", "itemData" : { "DOI" : "10.1016/j.cageo.2004.03.012", "ISBN" : "3130253114", "ISSN" : "00983004", "PMID" : "223451600001", "abstract" : "This paper discusses advantages and shortcomings of the S environment for multivariable geostatistics, in particular when extended with the gstat package, an extension package for the S environments (R, S-Plus). The gstat S package provides multivariable geostatistical modelling, prediction and simulation, as well as several visualisation functions. In particular, it makes the calculation, simultaneous fitting, and visualisation of a large number of direct and cross (residual) variograms very easy. Gstat was started 10 years ago and was released under the GPL in 1996; gstat.org was started in 1998. Gstat was not initially written for teaching purposes, but for research purposes, emphasising flexibility, scalability and portability. It can deal with a large number of practical issues in geostatistics, including change of support (block kriging), simple/ordinary/universal (co)kriging, fast local neighbourhood selection, flexible trend modelling, variables with different sampling configurations, and efficient simulation of large spatially correlated random fields, indicator kriging and simulation, and (directional) variogram and cross variogram modelling. The formula/models interface of the S language is used to define multivariable geostatistical models. This paper introduces the gstat S package, and discusses a number of design and implementation issues. It also draws attention to a number of papers on integration of spatial statistics software, GIS and the S environment that were presented on the spatial statistics workshop and sessions during the conference Distributed Statistical Computing 2003. ?? 2004 Elsevier Ltd. All rights reserved.", "author" : [ { "dropping-particle" : "", "family" : "Pebesma", "given" : "Edzer J.", "non-dropping-particle" : "", "parse-names" : false, "suffix" : "" } ], "container-title" : "Computers and Geosciences", "id" : "ITEM-1", "issue" : "7", "issued" : { "date-parts" : [ [ "2004" ] ] }, "page" : "683-691", "title" : "Multivariable geostatistics in S: The gstat package", "type" : "article-journal", "volume" : "30" }, "uris" : [ "http://www.mendeley.com/documents/?uuid=43ecb557-6fab-487e-85cd-dac56c03f895" ] } ], "mendeley" : { "formattedCitation" : "(E. J. Pebesma, 2004)", "plainTextFormattedCitation" : "(E. J. Pebesma, 2004)", "previouslyFormattedCitation" : "(E. J. Pebesma, 2004)" }, "properties" : { "noteIndex" : 0 }, "schema" : "https://github.com/citation-style-language/schema/raw/master/csl-citation.json" }</w:instrText>
      </w:r>
      <w:r>
        <w:fldChar w:fldCharType="separate"/>
      </w:r>
      <w:r w:rsidRPr="0089550F">
        <w:rPr>
          <w:noProof/>
        </w:rPr>
        <w:t>(E. J. Pebesma, 2004)</w:t>
      </w:r>
      <w:r>
        <w:fldChar w:fldCharType="end"/>
      </w:r>
      <w:r>
        <w:t xml:space="preserve"> in R working environment </w:t>
      </w:r>
      <w:r>
        <w:fldChar w:fldCharType="begin" w:fldLock="1"/>
      </w:r>
      <w:r w:rsidR="00B05232">
        <w:instrText>ADDIN CSL_CITATION { "citationItems" : [ { "id" : "ITEM-1", "itemData" : { "author" : [ { "dropping-particle" : "", "family" : "Team", "given" : "R Core", "non-dropping-particle" : "", "parse-names" : false, "suffix" : "" } ], "id" : "ITEM-1", "issued" : { "date-parts" : [ [ "2014" ] ] }, "number" : "3.1.2 \"Pumpkin Helmet\"", "publisher" : "R Foundation for Statistical Computing", "publisher-place" : "Vienna, Austria", "title" : "R: A language and environment for statistical computing", "type" : "article" }, "uris" : [ "http://www.mendeley.com/documents/?uuid=093e0256-2821-45a8-b7f9-ba7a34da1a42" ] } ], "mendeley" : { "formattedCitation" : "(Team, 2014)", "manualFormatting" : "(R Team, 2014)", "plainTextFormattedCitation" : "(Team, 2014)", "previouslyFormattedCitation" : "(Team, 2014)" }, "properties" : { "noteIndex" : 0 }, "schema" : "https://github.com/citation-style-language/schema/raw/master/csl-citation.json" }</w:instrText>
      </w:r>
      <w:r>
        <w:fldChar w:fldCharType="separate"/>
      </w:r>
      <w:r w:rsidRPr="0089550F">
        <w:rPr>
          <w:noProof/>
        </w:rPr>
        <w:t>(</w:t>
      </w:r>
      <w:r w:rsidR="00B05232">
        <w:rPr>
          <w:noProof/>
        </w:rPr>
        <w:t xml:space="preserve">R </w:t>
      </w:r>
      <w:r w:rsidRPr="0089550F">
        <w:rPr>
          <w:noProof/>
        </w:rPr>
        <w:t>Team, 2014)</w:t>
      </w:r>
      <w:r>
        <w:fldChar w:fldCharType="end"/>
      </w:r>
      <w:r w:rsidR="00B05232">
        <w:t xml:space="preserve"> to model </w:t>
      </w:r>
      <w:proofErr w:type="spellStart"/>
      <w:r w:rsidR="00B05232">
        <w:t>concerntration</w:t>
      </w:r>
      <w:proofErr w:type="spellEnd"/>
      <w:r w:rsidR="00B05232">
        <w:t xml:space="preserve"> levels of PM1 and PM10 for the city of Eindhoven. A detailed flow chart of methodology is presented below and the explanation following to it.</w:t>
      </w:r>
    </w:p>
    <w:p w:rsidR="00B05232" w:rsidRDefault="00B05232" w:rsidP="00B05232">
      <w:pPr>
        <w:keepNext/>
        <w:jc w:val="both"/>
      </w:pPr>
      <w:r>
        <w:rPr>
          <w:noProof/>
          <w:lang w:eastAsia="en-IN"/>
        </w:rPr>
        <w:drawing>
          <wp:inline distT="0" distB="0" distL="0" distR="0" wp14:anchorId="7D24E4CC" wp14:editId="0B6A5C46">
            <wp:extent cx="5731510" cy="47536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wchart.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753610"/>
                    </a:xfrm>
                    <a:prstGeom prst="rect">
                      <a:avLst/>
                    </a:prstGeom>
                  </pic:spPr>
                </pic:pic>
              </a:graphicData>
            </a:graphic>
          </wp:inline>
        </w:drawing>
      </w:r>
    </w:p>
    <w:p w:rsidR="00B05232" w:rsidRPr="000912CA" w:rsidRDefault="00B05232" w:rsidP="00B05232">
      <w:pPr>
        <w:pStyle w:val="Caption"/>
        <w:jc w:val="center"/>
      </w:pPr>
      <w:bookmarkStart w:id="7" w:name="_Toc425110856"/>
      <w:r>
        <w:t xml:space="preserve">Figure </w:t>
      </w:r>
      <w:fldSimple w:instr=" SEQ Figure \* ARABIC ">
        <w:r w:rsidR="000105E6">
          <w:rPr>
            <w:noProof/>
          </w:rPr>
          <w:t>2</w:t>
        </w:r>
      </w:fldSimple>
      <w:r>
        <w:t>Flow chart of methodology adopted</w:t>
      </w:r>
      <w:bookmarkEnd w:id="7"/>
    </w:p>
    <w:p w:rsidR="00490C30" w:rsidRDefault="00230A5D" w:rsidP="00230A5D">
      <w:pPr>
        <w:pStyle w:val="Heading2"/>
      </w:pPr>
      <w:bookmarkStart w:id="8" w:name="_Toc425116588"/>
      <w:r>
        <w:lastRenderedPageBreak/>
        <w:t>2.1</w:t>
      </w:r>
      <w:r>
        <w:tab/>
        <w:t>Data preparation</w:t>
      </w:r>
      <w:bookmarkEnd w:id="8"/>
    </w:p>
    <w:p w:rsidR="00265664" w:rsidRDefault="000E1E98" w:rsidP="00265664">
      <w:pPr>
        <w:jc w:val="both"/>
      </w:pPr>
      <w:r>
        <w:t xml:space="preserve">The data utilized for the analysis is the hourly averaged PM10 and PM1 </w:t>
      </w:r>
      <w:proofErr w:type="spellStart"/>
      <w:r>
        <w:t>concerntration</w:t>
      </w:r>
      <w:proofErr w:type="spellEnd"/>
      <w:r>
        <w:t xml:space="preserve"> levels at 32 stations in and around Eindhoven, the Netherlands from the </w:t>
      </w:r>
      <w:proofErr w:type="spellStart"/>
      <w:r>
        <w:t>AirBase</w:t>
      </w:r>
      <w:proofErr w:type="spellEnd"/>
      <w:r>
        <w:t xml:space="preserve"> database. It was previously pre-processed to cater specifically for the study. The temporal stamp was hourly and spanned for 14 days </w:t>
      </w:r>
      <w:proofErr w:type="spellStart"/>
      <w:r>
        <w:t>therby</w:t>
      </w:r>
      <w:proofErr w:type="spellEnd"/>
      <w:r>
        <w:t xml:space="preserve"> 336 observations.</w:t>
      </w:r>
      <w:r w:rsidR="00824C67">
        <w:t xml:space="preserve"> </w:t>
      </w:r>
      <w:r w:rsidR="00265664">
        <w:t>A sample representation of data is depicted below that represents a</w:t>
      </w:r>
      <w:r w:rsidR="00824C67">
        <w:t xml:space="preserve"> temporal view of a station at location (5.431, 51.413)</w:t>
      </w:r>
      <w:r>
        <w:t xml:space="preserve"> </w:t>
      </w:r>
      <w:r w:rsidR="00824C67">
        <w:t>and a spatial view of PM1 observation for all locations for</w:t>
      </w:r>
      <w:r w:rsidR="00E4098D">
        <w:t xml:space="preserve"> 2 consecutive</w:t>
      </w:r>
      <w:r w:rsidR="00824C67">
        <w:t xml:space="preserve"> timestamp</w:t>
      </w:r>
      <w:r w:rsidR="00E4098D">
        <w:t>s</w:t>
      </w:r>
      <w:r w:rsidR="00824C67">
        <w:t xml:space="preserve"> </w:t>
      </w:r>
      <w:r w:rsidR="00E4098D">
        <w:t>(1</w:t>
      </w:r>
      <w:r w:rsidR="00E4098D" w:rsidRPr="00E4098D">
        <w:rPr>
          <w:vertAlign w:val="superscript"/>
        </w:rPr>
        <w:t>st</w:t>
      </w:r>
      <w:r w:rsidR="00E4098D">
        <w:t xml:space="preserve"> Oct 2014- 1 am and 2am)</w:t>
      </w:r>
      <w:r w:rsidR="00265664">
        <w:t>. From the temporal view it is evident that there is relatively a high amount of variability for PM10 whereas it is low for PM1 and PM2.5.</w:t>
      </w:r>
      <w:r w:rsidR="00957E0F">
        <w:t xml:space="preserve"> </w:t>
      </w:r>
    </w:p>
    <w:p w:rsidR="00824C67" w:rsidRDefault="00824C67" w:rsidP="00824C67">
      <w:pPr>
        <w:keepNext/>
      </w:pPr>
      <w:r>
        <w:rPr>
          <w:noProof/>
          <w:lang w:eastAsia="en-IN"/>
        </w:rPr>
        <w:drawing>
          <wp:inline distT="0" distB="0" distL="0" distR="0" wp14:anchorId="0A62AE24" wp14:editId="06BF6436">
            <wp:extent cx="5731510" cy="2169379"/>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995"/>
                    <a:stretch/>
                  </pic:blipFill>
                  <pic:spPr bwMode="auto">
                    <a:xfrm>
                      <a:off x="0" y="0"/>
                      <a:ext cx="5731510" cy="2169379"/>
                    </a:xfrm>
                    <a:prstGeom prst="rect">
                      <a:avLst/>
                    </a:prstGeom>
                    <a:ln>
                      <a:noFill/>
                    </a:ln>
                    <a:extLst>
                      <a:ext uri="{53640926-AAD7-44D8-BBD7-CCE9431645EC}">
                        <a14:shadowObscured xmlns:a14="http://schemas.microsoft.com/office/drawing/2010/main"/>
                      </a:ext>
                    </a:extLst>
                  </pic:spPr>
                </pic:pic>
              </a:graphicData>
            </a:graphic>
          </wp:inline>
        </w:drawing>
      </w:r>
    </w:p>
    <w:p w:rsidR="00957E0F" w:rsidRPr="00957E0F" w:rsidRDefault="00824C67" w:rsidP="00957E0F">
      <w:pPr>
        <w:pStyle w:val="Caption"/>
        <w:jc w:val="both"/>
      </w:pPr>
      <w:bookmarkStart w:id="9" w:name="_Toc425110857"/>
      <w:r>
        <w:t xml:space="preserve">Figure </w:t>
      </w:r>
      <w:fldSimple w:instr=" SEQ Figure \* ARABIC ">
        <w:r w:rsidR="000105E6">
          <w:rPr>
            <w:noProof/>
          </w:rPr>
          <w:t>3</w:t>
        </w:r>
      </w:fldSimple>
      <w:r>
        <w:t xml:space="preserve"> Left: Temporal observation for station located at 5.431,</w:t>
      </w:r>
      <w:r w:rsidR="00E4098D">
        <w:t xml:space="preserve"> </w:t>
      </w:r>
      <w:r>
        <w:t>51.413 and Right: PM1 observations at all locations for 2 consecutive time stamps at 1</w:t>
      </w:r>
      <w:r w:rsidRPr="00824C67">
        <w:rPr>
          <w:vertAlign w:val="superscript"/>
        </w:rPr>
        <w:t>st</w:t>
      </w:r>
      <w:r>
        <w:t xml:space="preserve"> Oct 2014 –</w:t>
      </w:r>
      <w:r w:rsidR="007F37B9">
        <w:t xml:space="preserve"> 1am and 2 am</w:t>
      </w:r>
      <w:bookmarkEnd w:id="9"/>
    </w:p>
    <w:p w:rsidR="00230A5D" w:rsidRDefault="00230A5D" w:rsidP="00230A5D">
      <w:pPr>
        <w:pStyle w:val="Heading3"/>
      </w:pPr>
      <w:bookmarkStart w:id="10" w:name="_Toc425116589"/>
      <w:r>
        <w:t>2.1.1</w:t>
      </w:r>
      <w:r>
        <w:tab/>
        <w:t>Creating STFDF object</w:t>
      </w:r>
      <w:bookmarkEnd w:id="10"/>
    </w:p>
    <w:p w:rsidR="007F37B9" w:rsidRDefault="007F37B9" w:rsidP="007F37B9">
      <w:pPr>
        <w:jc w:val="both"/>
      </w:pPr>
      <w:r>
        <w:t xml:space="preserve">For </w:t>
      </w:r>
      <w:proofErr w:type="spellStart"/>
      <w:r>
        <w:t>geostatistical</w:t>
      </w:r>
      <w:proofErr w:type="spellEnd"/>
      <w:r>
        <w:t xml:space="preserve"> analysis of the data as per norms of </w:t>
      </w:r>
      <w:proofErr w:type="spellStart"/>
      <w:r>
        <w:t>spacetime</w:t>
      </w:r>
      <w:proofErr w:type="spellEnd"/>
      <w:r>
        <w:t xml:space="preserve"> and </w:t>
      </w:r>
      <w:proofErr w:type="spellStart"/>
      <w:r>
        <w:t>gstat</w:t>
      </w:r>
      <w:proofErr w:type="spellEnd"/>
      <w:r>
        <w:t xml:space="preserve"> library data was converted to a STFDF object, i.e. a 3-dimensional matrix containing spatial points (coordinates), timestamps (temporal locations) and values. For this study, 2 STFDF objects were created each for PM10 and PM1 respectively.</w:t>
      </w:r>
      <w:r w:rsidR="000F5DD4">
        <w:t xml:space="preserve"> They were defined as:</w:t>
      </w:r>
    </w:p>
    <w:p w:rsidR="000F5DD4" w:rsidRDefault="000F5DD4" w:rsidP="000F5DD4">
      <w:pPr>
        <w:pStyle w:val="ListParagraph"/>
        <w:numPr>
          <w:ilvl w:val="0"/>
          <w:numId w:val="2"/>
        </w:numPr>
        <w:jc w:val="both"/>
      </w:pPr>
      <w:r>
        <w:t>Spatial points : Locations of stations (Latitude and Longitude)- 32 x 2 matrix</w:t>
      </w:r>
    </w:p>
    <w:p w:rsidR="000F5DD4" w:rsidRDefault="000F5DD4" w:rsidP="000F5DD4">
      <w:pPr>
        <w:pStyle w:val="ListParagraph"/>
        <w:numPr>
          <w:ilvl w:val="0"/>
          <w:numId w:val="2"/>
        </w:numPr>
        <w:jc w:val="both"/>
      </w:pPr>
      <w:r>
        <w:t>Timestamps: Starting from 2014-10-01 : 00:00 to 2014-10-14 : 23:59 – 336 x1 matrix</w:t>
      </w:r>
    </w:p>
    <w:p w:rsidR="000F5DD4" w:rsidRDefault="000F5DD4" w:rsidP="000F5DD4">
      <w:pPr>
        <w:pStyle w:val="ListParagraph"/>
        <w:numPr>
          <w:ilvl w:val="0"/>
          <w:numId w:val="2"/>
        </w:numPr>
        <w:jc w:val="both"/>
      </w:pPr>
      <w:r>
        <w:t xml:space="preserve">Value: corresponding PM1 or PM10 values for each station and each timestamp </w:t>
      </w:r>
      <w:r>
        <w:tab/>
      </w:r>
      <w:r>
        <w:tab/>
      </w:r>
      <w:r>
        <w:tab/>
      </w:r>
      <w:proofErr w:type="spellStart"/>
      <w:r>
        <w:t>i.e.list</w:t>
      </w:r>
      <w:proofErr w:type="spellEnd"/>
      <w:r>
        <w:t xml:space="preserve"> of (32 x 336 = 10752 values)</w:t>
      </w:r>
    </w:p>
    <w:p w:rsidR="007F37B9" w:rsidRDefault="007F37B9" w:rsidP="00D4626B">
      <w:pPr>
        <w:keepNext/>
        <w:jc w:val="both"/>
      </w:pPr>
      <w:r w:rsidRPr="007F37B9">
        <w:rPr>
          <w:noProof/>
          <w:lang w:eastAsia="en-IN"/>
        </w:rPr>
        <w:drawing>
          <wp:inline distT="0" distB="0" distL="0" distR="0" wp14:anchorId="777429E1" wp14:editId="3E779AC5">
            <wp:extent cx="6337738" cy="1557020"/>
            <wp:effectExtent l="0" t="0" r="635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426"/>
                    <a:stretch/>
                  </pic:blipFill>
                  <pic:spPr bwMode="auto">
                    <a:xfrm>
                      <a:off x="0" y="0"/>
                      <a:ext cx="6350853" cy="1560242"/>
                    </a:xfrm>
                    <a:prstGeom prst="rect">
                      <a:avLst/>
                    </a:prstGeom>
                    <a:ln>
                      <a:noFill/>
                    </a:ln>
                    <a:extLst>
                      <a:ext uri="{53640926-AAD7-44D8-BBD7-CCE9431645EC}">
                        <a14:shadowObscured xmlns:a14="http://schemas.microsoft.com/office/drawing/2010/main"/>
                      </a:ext>
                    </a:extLst>
                  </pic:spPr>
                </pic:pic>
              </a:graphicData>
            </a:graphic>
          </wp:inline>
        </w:drawing>
      </w:r>
    </w:p>
    <w:p w:rsidR="007F37B9" w:rsidRPr="007F37B9" w:rsidRDefault="007F37B9" w:rsidP="007F37B9">
      <w:pPr>
        <w:pStyle w:val="Caption"/>
        <w:jc w:val="center"/>
      </w:pPr>
      <w:bookmarkStart w:id="11" w:name="_Toc425110858"/>
      <w:r>
        <w:t xml:space="preserve">Figure </w:t>
      </w:r>
      <w:fldSimple w:instr=" SEQ Figure \* ARABIC ">
        <w:r w:rsidR="000105E6">
          <w:rPr>
            <w:noProof/>
          </w:rPr>
          <w:t>4</w:t>
        </w:r>
      </w:fldSimple>
      <w:r>
        <w:t xml:space="preserve"> Sample representation of STFDF object and its parameters</w:t>
      </w:r>
      <w:bookmarkEnd w:id="11"/>
    </w:p>
    <w:p w:rsidR="00230A5D" w:rsidRDefault="00230A5D" w:rsidP="00230A5D">
      <w:pPr>
        <w:pStyle w:val="Heading3"/>
      </w:pPr>
      <w:bookmarkStart w:id="12" w:name="_Toc425116590"/>
      <w:r>
        <w:lastRenderedPageBreak/>
        <w:t>2.1.2</w:t>
      </w:r>
      <w:r>
        <w:tab/>
        <w:t>Creating STF prediction grid</w:t>
      </w:r>
      <w:bookmarkEnd w:id="12"/>
    </w:p>
    <w:p w:rsidR="00C42035" w:rsidRDefault="00C42035" w:rsidP="00C42035">
      <w:r>
        <w:t xml:space="preserve">For prediction and forecasting of values (PM1 or PM10) a grid was created which contained all the possible locations where prediction was to be made and timestamps on which forecasting was to be done. Then as per requirements STF object containers was made to store the </w:t>
      </w:r>
      <w:proofErr w:type="spellStart"/>
      <w:r>
        <w:t>kriged</w:t>
      </w:r>
      <w:proofErr w:type="spellEnd"/>
      <w:r>
        <w:t xml:space="preserve"> values. These had 2 parameters which were defined as follows:</w:t>
      </w:r>
    </w:p>
    <w:p w:rsidR="00C42035" w:rsidRDefault="00C42035" w:rsidP="00C42035">
      <w:pPr>
        <w:pStyle w:val="ListParagraph"/>
        <w:numPr>
          <w:ilvl w:val="0"/>
          <w:numId w:val="3"/>
        </w:numPr>
      </w:pPr>
      <w:r>
        <w:t>Spatial grid : Utilizing the information from bounding box of study area a grid was created with distance of 0.015 spatial units</w:t>
      </w:r>
    </w:p>
    <w:p w:rsidR="00C42035" w:rsidRDefault="00C42035" w:rsidP="00B41A4D">
      <w:pPr>
        <w:pStyle w:val="ListParagraph"/>
        <w:numPr>
          <w:ilvl w:val="0"/>
          <w:numId w:val="3"/>
        </w:numPr>
      </w:pPr>
      <w:r>
        <w:t>Temporal grid: Since the forecasting was to be done for all the timestamps, this STF grid had the same temporal length as that of the STFDF grid, i.e. 336 timestamps</w:t>
      </w:r>
      <w:r w:rsidR="006D1FB8">
        <w:t xml:space="preserve"> in a loop of 14 (one grid for 1 day)</w:t>
      </w:r>
      <w:r>
        <w:t>.</w:t>
      </w:r>
    </w:p>
    <w:p w:rsidR="006D1FB8" w:rsidRDefault="006D1FB8" w:rsidP="006D1FB8">
      <w:r>
        <w:t>The reduction in spatial grid and looping of temporal grid was done to ease off the computational efficiency of the program.</w:t>
      </w:r>
    </w:p>
    <w:p w:rsidR="00A77DA9" w:rsidRDefault="00B41A4D" w:rsidP="00A77DA9">
      <w:pPr>
        <w:keepNext/>
      </w:pPr>
      <w:r w:rsidRPr="00B41A4D">
        <w:rPr>
          <w:noProof/>
          <w:lang w:eastAsia="en-IN"/>
        </w:rPr>
        <w:drawing>
          <wp:inline distT="0" distB="0" distL="0" distR="0" wp14:anchorId="0D793F20" wp14:editId="7F777401">
            <wp:extent cx="5694505" cy="1996440"/>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646"/>
                    <a:stretch/>
                  </pic:blipFill>
                  <pic:spPr bwMode="auto">
                    <a:xfrm>
                      <a:off x="0" y="0"/>
                      <a:ext cx="5694505" cy="1996440"/>
                    </a:xfrm>
                    <a:prstGeom prst="rect">
                      <a:avLst/>
                    </a:prstGeom>
                    <a:ln>
                      <a:noFill/>
                    </a:ln>
                    <a:extLst>
                      <a:ext uri="{53640926-AAD7-44D8-BBD7-CCE9431645EC}">
                        <a14:shadowObscured xmlns:a14="http://schemas.microsoft.com/office/drawing/2010/main"/>
                      </a:ext>
                    </a:extLst>
                  </pic:spPr>
                </pic:pic>
              </a:graphicData>
            </a:graphic>
          </wp:inline>
        </w:drawing>
      </w:r>
    </w:p>
    <w:p w:rsidR="00B41A4D" w:rsidRPr="00C42035" w:rsidRDefault="00A77DA9" w:rsidP="00A77DA9">
      <w:pPr>
        <w:pStyle w:val="Caption"/>
        <w:jc w:val="center"/>
      </w:pPr>
      <w:bookmarkStart w:id="13" w:name="_Toc425110859"/>
      <w:r>
        <w:t xml:space="preserve">Figure </w:t>
      </w:r>
      <w:fldSimple w:instr=" SEQ Figure \* ARABIC ">
        <w:r w:rsidR="000105E6">
          <w:rPr>
            <w:noProof/>
          </w:rPr>
          <w:t>5</w:t>
        </w:r>
      </w:fldSimple>
      <w:r>
        <w:t xml:space="preserve"> STF object creation and parameters. Left (Spatial grid) and Right (Temporal grid instance for 1st Oct 2014)</w:t>
      </w:r>
      <w:bookmarkEnd w:id="13"/>
    </w:p>
    <w:p w:rsidR="00230A5D" w:rsidRDefault="00230A5D" w:rsidP="009D797D">
      <w:pPr>
        <w:pStyle w:val="Heading2"/>
        <w:spacing w:before="120" w:after="240"/>
      </w:pPr>
      <w:bookmarkStart w:id="14" w:name="_Toc425116591"/>
      <w:r>
        <w:t>2.2</w:t>
      </w:r>
      <w:r>
        <w:tab/>
        <w:t>Variogram generation and fitting</w:t>
      </w:r>
      <w:bookmarkEnd w:id="14"/>
    </w:p>
    <w:p w:rsidR="00D556BB" w:rsidRDefault="00957E0F" w:rsidP="00FE3012">
      <w:pPr>
        <w:jc w:val="both"/>
      </w:pPr>
      <w:r>
        <w:t xml:space="preserve">The preliminary step for performing the kriging was to compute the </w:t>
      </w:r>
      <w:proofErr w:type="spellStart"/>
      <w:r>
        <w:t>spatio</w:t>
      </w:r>
      <w:proofErr w:type="spellEnd"/>
      <w:r>
        <w:t xml:space="preserve">-temporal empirical variogram. To generate this function </w:t>
      </w:r>
      <w:proofErr w:type="spellStart"/>
      <w:r>
        <w:t>variogramS</w:t>
      </w:r>
      <w:r w:rsidR="00AB7E20">
        <w:t>T</w:t>
      </w:r>
      <w:proofErr w:type="spellEnd"/>
      <w:r w:rsidR="00AB7E20">
        <w:t xml:space="preserve"> was utilized</w:t>
      </w:r>
      <w:r w:rsidR="00FE3012">
        <w:t>, which takes in as parameter the STFDF object (spatial locations, values and timestamps) and calculates the sample variogram. Although another option of time lag of 0:48 was tried to see if there is any temporal patterns emerging out of the variogram.</w:t>
      </w:r>
    </w:p>
    <w:p w:rsidR="003544BE" w:rsidRDefault="00FE3012" w:rsidP="003544BE">
      <w:pPr>
        <w:keepNext/>
        <w:jc w:val="center"/>
      </w:pPr>
      <w:r w:rsidRPr="00FE3012">
        <w:rPr>
          <w:noProof/>
          <w:lang w:eastAsia="en-IN"/>
        </w:rPr>
        <w:drawing>
          <wp:inline distT="0" distB="0" distL="0" distR="0" wp14:anchorId="24AA5236" wp14:editId="3520A13B">
            <wp:extent cx="4635062" cy="2232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8610" cy="2234509"/>
                    </a:xfrm>
                    <a:prstGeom prst="rect">
                      <a:avLst/>
                    </a:prstGeom>
                  </pic:spPr>
                </pic:pic>
              </a:graphicData>
            </a:graphic>
          </wp:inline>
        </w:drawing>
      </w:r>
    </w:p>
    <w:p w:rsidR="00FE3012" w:rsidRDefault="003544BE" w:rsidP="009D797D">
      <w:pPr>
        <w:pStyle w:val="Caption"/>
        <w:spacing w:after="100" w:afterAutospacing="1"/>
        <w:jc w:val="center"/>
      </w:pPr>
      <w:bookmarkStart w:id="15" w:name="_Toc425110860"/>
      <w:r>
        <w:t xml:space="preserve">Figure </w:t>
      </w:r>
      <w:fldSimple w:instr=" SEQ Figure \* ARABIC ">
        <w:r w:rsidR="000105E6">
          <w:rPr>
            <w:noProof/>
          </w:rPr>
          <w:t>6</w:t>
        </w:r>
      </w:fldSimple>
      <w:r>
        <w:t xml:space="preserve"> Empirical </w:t>
      </w:r>
      <w:proofErr w:type="spellStart"/>
      <w:r>
        <w:t>variograms</w:t>
      </w:r>
      <w:proofErr w:type="spellEnd"/>
      <w:r>
        <w:t xml:space="preserve"> for PM1</w:t>
      </w:r>
      <w:bookmarkEnd w:id="15"/>
    </w:p>
    <w:p w:rsidR="003544BE" w:rsidRDefault="003544BE" w:rsidP="00430687">
      <w:pPr>
        <w:jc w:val="both"/>
      </w:pPr>
      <w:r>
        <w:lastRenderedPageBreak/>
        <w:t xml:space="preserve">It is seen from the empirical variogram for </w:t>
      </w:r>
      <w:proofErr w:type="spellStart"/>
      <w:r>
        <w:t>timelag</w:t>
      </w:r>
      <w:proofErr w:type="spellEnd"/>
      <w:r>
        <w:t xml:space="preserve"> 0:48 hours that there is a peak around 25 hours but within a day the trends of increase or decrease of PM1 levels were not discernible. For PM10, the empirical variogram was very fluctuating with values, and even fitting the spatial variogram was poor.</w:t>
      </w:r>
    </w:p>
    <w:p w:rsidR="003544BE" w:rsidRDefault="003544BE" w:rsidP="003544BE">
      <w:pPr>
        <w:keepNext/>
      </w:pPr>
      <w:r w:rsidRPr="003544BE">
        <w:rPr>
          <w:noProof/>
          <w:lang w:eastAsia="en-IN"/>
        </w:rPr>
        <w:drawing>
          <wp:inline distT="0" distB="0" distL="0" distR="0" wp14:anchorId="3FD63671" wp14:editId="17F35702">
            <wp:extent cx="6153970" cy="220086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66355" cy="2205295"/>
                    </a:xfrm>
                    <a:prstGeom prst="rect">
                      <a:avLst/>
                    </a:prstGeom>
                  </pic:spPr>
                </pic:pic>
              </a:graphicData>
            </a:graphic>
          </wp:inline>
        </w:drawing>
      </w:r>
    </w:p>
    <w:p w:rsidR="003544BE" w:rsidRDefault="003544BE" w:rsidP="003544BE">
      <w:pPr>
        <w:pStyle w:val="Caption"/>
        <w:jc w:val="both"/>
      </w:pPr>
      <w:bookmarkStart w:id="16" w:name="_Toc425110861"/>
      <w:r>
        <w:t xml:space="preserve">Figure </w:t>
      </w:r>
      <w:fldSimple w:instr=" SEQ Figure \* ARABIC ">
        <w:r w:rsidR="000105E6">
          <w:rPr>
            <w:noProof/>
          </w:rPr>
          <w:t>7</w:t>
        </w:r>
      </w:fldSimple>
      <w:r>
        <w:t>Left: Empirical variogram for PM10; Centre: Sample variogram for each time lag, Right: Spatial variogram for a time instance</w:t>
      </w:r>
      <w:bookmarkEnd w:id="16"/>
    </w:p>
    <w:p w:rsidR="003544BE" w:rsidRDefault="007E1DBC" w:rsidP="00430687">
      <w:pPr>
        <w:jc w:val="both"/>
      </w:pPr>
      <w:r>
        <w:t>The empirical variogram was fitted with two models – Metric Model and Separable covariance function model.</w:t>
      </w:r>
    </w:p>
    <w:p w:rsidR="00430687" w:rsidRDefault="00BF052F" w:rsidP="004B277B">
      <w:pPr>
        <w:jc w:val="both"/>
      </w:pPr>
      <w:bookmarkStart w:id="17" w:name="_Toc425116592"/>
      <w:r>
        <w:rPr>
          <w:rStyle w:val="Heading3Char"/>
        </w:rPr>
        <w:t>2.2.1</w:t>
      </w:r>
      <w:r>
        <w:rPr>
          <w:rStyle w:val="Heading3Char"/>
        </w:rPr>
        <w:tab/>
      </w:r>
      <w:r w:rsidR="00430687" w:rsidRPr="00BF052F">
        <w:rPr>
          <w:rStyle w:val="Heading3Char"/>
        </w:rPr>
        <w:t>Metric model</w:t>
      </w:r>
      <w:bookmarkEnd w:id="17"/>
      <w:r w:rsidR="00430687" w:rsidRPr="00CA0174">
        <w:t>:</w:t>
      </w:r>
      <w:r w:rsidR="00430687">
        <w:t xml:space="preserve"> As an extension of spatial kriging, time as a 3</w:t>
      </w:r>
      <w:r w:rsidR="00430687" w:rsidRPr="004B277B">
        <w:rPr>
          <w:vertAlign w:val="superscript"/>
        </w:rPr>
        <w:t>rd</w:t>
      </w:r>
      <w:r w:rsidR="00430687">
        <w:t xml:space="preserve"> dimension was used and comparing the timescales and spatial scales, an anisotropic parameter “</w:t>
      </w:r>
      <w:proofErr w:type="spellStart"/>
      <w:r w:rsidR="00430687">
        <w:t>stAni</w:t>
      </w:r>
      <w:proofErr w:type="spellEnd"/>
      <w:r w:rsidR="00430687">
        <w:t xml:space="preserve">” which is the equivalent timescales in spatial scales was given to fit the variogram. However estimating the value of </w:t>
      </w:r>
      <w:proofErr w:type="spellStart"/>
      <w:r w:rsidR="00430687">
        <w:t>stAni</w:t>
      </w:r>
      <w:proofErr w:type="spellEnd"/>
      <w:r w:rsidR="00430687">
        <w:t xml:space="preserve"> was not possible in the library of </w:t>
      </w:r>
      <w:proofErr w:type="spellStart"/>
      <w:r w:rsidR="00430687">
        <w:t>gstat</w:t>
      </w:r>
      <w:proofErr w:type="spellEnd"/>
      <w:r w:rsidR="00430687">
        <w:t xml:space="preserve"> and </w:t>
      </w:r>
      <w:proofErr w:type="spellStart"/>
      <w:r w:rsidR="00430687">
        <w:t>spacetime</w:t>
      </w:r>
      <w:proofErr w:type="spellEnd"/>
      <w:r w:rsidR="00430687">
        <w:t>. Owing to limitation of time, by visual observation of the default empirical variogram, it was noted that 0.045 spatial units equalizes to 15 hours of temporal units, so a rough estimate of “</w:t>
      </w:r>
      <w:proofErr w:type="spellStart"/>
      <w:r w:rsidR="00430687">
        <w:t>stAni</w:t>
      </w:r>
      <w:proofErr w:type="spellEnd"/>
      <w:r w:rsidR="00430687">
        <w:t xml:space="preserve"> = 330” was utilized.</w:t>
      </w:r>
    </w:p>
    <w:p w:rsidR="00430687" w:rsidRDefault="00BF052F" w:rsidP="004B277B">
      <w:pPr>
        <w:jc w:val="both"/>
      </w:pPr>
      <w:bookmarkStart w:id="18" w:name="_Toc425116593"/>
      <w:r>
        <w:rPr>
          <w:rStyle w:val="Heading3Char"/>
        </w:rPr>
        <w:t>2.2.2</w:t>
      </w:r>
      <w:r>
        <w:rPr>
          <w:rStyle w:val="Heading3Char"/>
        </w:rPr>
        <w:tab/>
      </w:r>
      <w:r w:rsidR="00430687" w:rsidRPr="00BF052F">
        <w:rPr>
          <w:rStyle w:val="Heading3Char"/>
        </w:rPr>
        <w:t>Sep</w:t>
      </w:r>
      <w:r w:rsidRPr="00BF052F">
        <w:rPr>
          <w:rStyle w:val="Heading3Char"/>
        </w:rPr>
        <w:t>a</w:t>
      </w:r>
      <w:r w:rsidR="00430687" w:rsidRPr="00BF052F">
        <w:rPr>
          <w:rStyle w:val="Heading3Char"/>
        </w:rPr>
        <w:t>rable covariance model</w:t>
      </w:r>
      <w:bookmarkEnd w:id="18"/>
      <w:r w:rsidR="00430687">
        <w:t>:</w:t>
      </w:r>
      <w:r>
        <w:t xml:space="preserve"> Here, separate variogram models for spatial and temporal values are given to fit the empirical variogram. The separable covariance function takes into account both spatial and temporal distances while fitting the model to the entire dataset. It is fairly easy to compute separate temporal and spatial </w:t>
      </w:r>
      <w:proofErr w:type="spellStart"/>
      <w:r>
        <w:t>variograms</w:t>
      </w:r>
      <w:proofErr w:type="spellEnd"/>
      <w:r>
        <w:t xml:space="preserve"> and no other parameter needs to be estimated. Another advantage of using this model, is due to availability of complete dataset for all temporal locations which would not have been possible if incomplete dataset was available.</w:t>
      </w:r>
    </w:p>
    <w:p w:rsidR="00CA0174" w:rsidRDefault="00BF052F" w:rsidP="00CA0174">
      <w:pPr>
        <w:keepNext/>
        <w:jc w:val="both"/>
      </w:pPr>
      <w:r>
        <w:rPr>
          <w:noProof/>
          <w:lang w:eastAsia="en-IN"/>
        </w:rPr>
        <w:drawing>
          <wp:inline distT="0" distB="0" distL="0" distR="0" wp14:anchorId="6D5DA5EA" wp14:editId="3CB2F912">
            <wp:extent cx="5731510" cy="19856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85645"/>
                    </a:xfrm>
                    <a:prstGeom prst="rect">
                      <a:avLst/>
                    </a:prstGeom>
                  </pic:spPr>
                </pic:pic>
              </a:graphicData>
            </a:graphic>
          </wp:inline>
        </w:drawing>
      </w:r>
    </w:p>
    <w:p w:rsidR="00BF052F" w:rsidRDefault="00CA0174" w:rsidP="00CA0174">
      <w:pPr>
        <w:pStyle w:val="Caption"/>
        <w:jc w:val="center"/>
      </w:pPr>
      <w:bookmarkStart w:id="19" w:name="_Toc425110862"/>
      <w:r>
        <w:t xml:space="preserve">Figure </w:t>
      </w:r>
      <w:fldSimple w:instr=" SEQ Figure \* ARABIC ">
        <w:r w:rsidR="000105E6">
          <w:rPr>
            <w:noProof/>
          </w:rPr>
          <w:t>8</w:t>
        </w:r>
      </w:fldSimple>
      <w:r>
        <w:t xml:space="preserve"> Sample variogram for PM10 and fitting the models</w:t>
      </w:r>
      <w:bookmarkEnd w:id="19"/>
    </w:p>
    <w:p w:rsidR="00B2588B" w:rsidRDefault="00B2588B" w:rsidP="00B2588B">
      <w:r>
        <w:lastRenderedPageBreak/>
        <w:t>Since the fitting models for PM10 values were evidently poor as they didn’t show the variation of the valu</w:t>
      </w:r>
      <w:r w:rsidR="004467C4">
        <w:t>es and produced constant values</w:t>
      </w:r>
      <w:r>
        <w:t>, the analysis for PM10 was not continued. A follow up to this study may be modelling properly the variogram for PM10 to properly model them. Thus the analysis was followed up for PM1 values only.</w:t>
      </w:r>
    </w:p>
    <w:p w:rsidR="00B2588B" w:rsidRPr="00B2588B" w:rsidRDefault="00B2588B" w:rsidP="00B2588B">
      <w:r>
        <w:t>The empirical variogram and the modelled variogram for PM1 are depicted below.</w:t>
      </w:r>
    </w:p>
    <w:p w:rsidR="00366B8E" w:rsidRDefault="00366B8E" w:rsidP="00366B8E">
      <w:pPr>
        <w:keepNext/>
        <w:jc w:val="center"/>
      </w:pPr>
      <w:r w:rsidRPr="00366B8E">
        <w:rPr>
          <w:noProof/>
          <w:lang w:eastAsia="en-IN"/>
        </w:rPr>
        <w:drawing>
          <wp:inline distT="0" distB="0" distL="0" distR="0" wp14:anchorId="3909F324" wp14:editId="4DC1907B">
            <wp:extent cx="5731510" cy="19564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56435"/>
                    </a:xfrm>
                    <a:prstGeom prst="rect">
                      <a:avLst/>
                    </a:prstGeom>
                  </pic:spPr>
                </pic:pic>
              </a:graphicData>
            </a:graphic>
          </wp:inline>
        </w:drawing>
      </w:r>
    </w:p>
    <w:p w:rsidR="00366B8E" w:rsidRDefault="00366B8E" w:rsidP="00366B8E">
      <w:pPr>
        <w:pStyle w:val="Caption"/>
        <w:jc w:val="center"/>
      </w:pPr>
      <w:bookmarkStart w:id="20" w:name="_Toc425110863"/>
      <w:r>
        <w:t xml:space="preserve">Figure </w:t>
      </w:r>
      <w:fldSimple w:instr=" SEQ Figure \* ARABIC ">
        <w:r w:rsidR="000105E6">
          <w:rPr>
            <w:noProof/>
          </w:rPr>
          <w:t>9</w:t>
        </w:r>
      </w:fldSimple>
      <w:r>
        <w:t xml:space="preserve"> Sample </w:t>
      </w:r>
      <w:proofErr w:type="spellStart"/>
      <w:r>
        <w:t>variograms</w:t>
      </w:r>
      <w:proofErr w:type="spellEnd"/>
      <w:r>
        <w:t xml:space="preserve"> for PM1 and model fitting</w:t>
      </w:r>
      <w:bookmarkEnd w:id="20"/>
    </w:p>
    <w:p w:rsidR="00B2588B" w:rsidRDefault="00B2588B" w:rsidP="00B2588B">
      <w:pPr>
        <w:jc w:val="both"/>
      </w:pPr>
      <w:r>
        <w:t>The comparison of the models was done with “</w:t>
      </w:r>
      <w:proofErr w:type="spellStart"/>
      <w:r>
        <w:t>optim</w:t>
      </w:r>
      <w:proofErr w:type="spellEnd"/>
      <w:r>
        <w:t xml:space="preserve"> parameter” provided in the “</w:t>
      </w:r>
      <w:proofErr w:type="spellStart"/>
      <w:r>
        <w:t>spacetime</w:t>
      </w:r>
      <w:proofErr w:type="spellEnd"/>
      <w:r>
        <w:t xml:space="preserve">” library which evaluates the relative fit of the models to the empirical variogram. It is basically the goodness of fit value for model and sample variogram calculated by the root mean square difference of surfaces. The parameters for the models and the </w:t>
      </w:r>
      <w:proofErr w:type="spellStart"/>
      <w:r>
        <w:t>optim</w:t>
      </w:r>
      <w:proofErr w:type="spellEnd"/>
      <w:r>
        <w:t xml:space="preserve"> values are as depicted below:</w:t>
      </w:r>
    </w:p>
    <w:p w:rsidR="00B2588B" w:rsidRDefault="00B2588B" w:rsidP="00B2588B">
      <w:pPr>
        <w:keepNext/>
        <w:jc w:val="center"/>
      </w:pPr>
      <w:r w:rsidRPr="00B2588B">
        <w:rPr>
          <w:noProof/>
          <w:lang w:eastAsia="en-IN"/>
        </w:rPr>
        <w:drawing>
          <wp:inline distT="0" distB="0" distL="0" distR="0" wp14:anchorId="15D0A7D0" wp14:editId="00C283F9">
            <wp:extent cx="2585545" cy="148682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1591" cy="1490302"/>
                    </a:xfrm>
                    <a:prstGeom prst="rect">
                      <a:avLst/>
                    </a:prstGeom>
                  </pic:spPr>
                </pic:pic>
              </a:graphicData>
            </a:graphic>
          </wp:inline>
        </w:drawing>
      </w:r>
    </w:p>
    <w:p w:rsidR="00B2588B" w:rsidRDefault="00B2588B" w:rsidP="00B2588B">
      <w:pPr>
        <w:pStyle w:val="Caption"/>
        <w:jc w:val="center"/>
      </w:pPr>
      <w:bookmarkStart w:id="21" w:name="_Toc425110864"/>
      <w:r>
        <w:t xml:space="preserve">Figure </w:t>
      </w:r>
      <w:fldSimple w:instr=" SEQ Figure \* ARABIC ">
        <w:r w:rsidR="000105E6">
          <w:rPr>
            <w:noProof/>
          </w:rPr>
          <w:t>10</w:t>
        </w:r>
      </w:fldSimple>
      <w:r>
        <w:t xml:space="preserve"> Parameters for PM1 variogram fitting</w:t>
      </w:r>
      <w:bookmarkEnd w:id="21"/>
    </w:p>
    <w:p w:rsidR="00230A5D" w:rsidRDefault="00B2588B" w:rsidP="00FC5E7F">
      <w:pPr>
        <w:jc w:val="both"/>
      </w:pPr>
      <w:r>
        <w:t xml:space="preserve">Since the parameters for separable model were </w:t>
      </w:r>
      <w:proofErr w:type="spellStart"/>
      <w:r>
        <w:t>approximatedly</w:t>
      </w:r>
      <w:proofErr w:type="spellEnd"/>
      <w:r>
        <w:t xml:space="preserve"> similar to the fitted model, and the </w:t>
      </w:r>
      <w:proofErr w:type="spellStart"/>
      <w:r>
        <w:t>optim</w:t>
      </w:r>
      <w:proofErr w:type="spellEnd"/>
      <w:r>
        <w:t xml:space="preserve"> value being almost similar for both the models, it was chosen</w:t>
      </w:r>
      <w:r w:rsidR="00FF66DD">
        <w:t xml:space="preserve"> over metric mode. Furthermore, as the “</w:t>
      </w:r>
      <w:proofErr w:type="spellStart"/>
      <w:r w:rsidR="00FF66DD">
        <w:t>stAni</w:t>
      </w:r>
      <w:proofErr w:type="spellEnd"/>
      <w:r w:rsidR="00FF66DD">
        <w:t>” parameter was not estimated properly, metric model was not favoured.</w:t>
      </w:r>
    </w:p>
    <w:p w:rsidR="005A2D86" w:rsidRPr="005A2D86" w:rsidRDefault="00EA370A" w:rsidP="00FC5E7F">
      <w:pPr>
        <w:jc w:val="both"/>
      </w:pPr>
      <w:r>
        <w:t xml:space="preserve">Thus, as the final step was computing the prediction maps or </w:t>
      </w:r>
      <w:proofErr w:type="spellStart"/>
      <w:r>
        <w:t>kriged</w:t>
      </w:r>
      <w:proofErr w:type="spellEnd"/>
      <w:r>
        <w:t xml:space="preserve"> maps based on PM1 values and for the entire timestamp, separable covariance fit model was utilized in the “</w:t>
      </w:r>
      <w:proofErr w:type="spellStart"/>
      <w:r>
        <w:t>krigeST</w:t>
      </w:r>
      <w:proofErr w:type="spellEnd"/>
      <w:r>
        <w:t>” function</w:t>
      </w:r>
      <w:r w:rsidR="009D797D">
        <w:t xml:space="preserve"> to compute the maps</w:t>
      </w:r>
      <w:r w:rsidR="002407EB">
        <w:t>. These parts is discussed under results in the following section.</w:t>
      </w:r>
    </w:p>
    <w:p w:rsidR="00E2455C" w:rsidRDefault="00E2455C" w:rsidP="00FC5E7F">
      <w:pPr>
        <w:pStyle w:val="Heading1"/>
        <w:numPr>
          <w:ilvl w:val="0"/>
          <w:numId w:val="1"/>
        </w:numPr>
      </w:pPr>
      <w:bookmarkStart w:id="22" w:name="_Toc425116594"/>
      <w:r>
        <w:t>Results</w:t>
      </w:r>
      <w:r w:rsidR="005A2D86">
        <w:t xml:space="preserve"> and </w:t>
      </w:r>
      <w:r w:rsidR="006C04D2">
        <w:t>discussions</w:t>
      </w:r>
      <w:bookmarkEnd w:id="22"/>
    </w:p>
    <w:p w:rsidR="009C0E52" w:rsidRDefault="00FC5E7F" w:rsidP="009D797D">
      <w:pPr>
        <w:pStyle w:val="Heading2"/>
        <w:numPr>
          <w:ilvl w:val="1"/>
          <w:numId w:val="1"/>
        </w:numPr>
        <w:spacing w:before="120" w:after="120"/>
      </w:pPr>
      <w:bookmarkStart w:id="23" w:name="_Toc425116595"/>
      <w:proofErr w:type="spellStart"/>
      <w:r>
        <w:t>Spatio</w:t>
      </w:r>
      <w:proofErr w:type="spellEnd"/>
      <w:r>
        <w:t>-temporal kriging</w:t>
      </w:r>
      <w:bookmarkEnd w:id="23"/>
    </w:p>
    <w:p w:rsidR="00230CC9" w:rsidRDefault="000F227C" w:rsidP="009C0E52">
      <w:pPr>
        <w:jc w:val="both"/>
      </w:pPr>
      <w:r>
        <w:t xml:space="preserve">The </w:t>
      </w:r>
      <w:proofErr w:type="spellStart"/>
      <w:r>
        <w:t>kriged</w:t>
      </w:r>
      <w:proofErr w:type="spellEnd"/>
      <w:r>
        <w:t xml:space="preserve"> values for corresponding timestamps were done for PM1 values and the results were stored in the previously designed STF grid. </w:t>
      </w:r>
      <w:r w:rsidR="002E0236">
        <w:t xml:space="preserve">It can be seen that the levels of PM1 tend to increase as the time increases, however low values are evident in the south centre regions of the city while the </w:t>
      </w:r>
      <w:r w:rsidR="002E0236">
        <w:lastRenderedPageBreak/>
        <w:t xml:space="preserve">values are comparatively higher for zones in the north-west provinces By considering the separable covariance model with cumulative values till previous days, the </w:t>
      </w:r>
      <w:proofErr w:type="spellStart"/>
      <w:r w:rsidR="002E0236">
        <w:t>kriged</w:t>
      </w:r>
      <w:proofErr w:type="spellEnd"/>
      <w:r w:rsidR="002E0236">
        <w:t xml:space="preserve"> values tend to get smoothed as the timestamp increases. It can be seen from the range of values for day 1 (left) and day 10 (right) For Day 1 the </w:t>
      </w:r>
      <w:proofErr w:type="spellStart"/>
      <w:r w:rsidR="002E0236">
        <w:t>kriged</w:t>
      </w:r>
      <w:proofErr w:type="spellEnd"/>
      <w:r w:rsidR="002E0236">
        <w:t xml:space="preserve"> value lies from 8 to 13 whilst for day 10 they lie from 10.1663 to 10.1664.</w:t>
      </w:r>
    </w:p>
    <w:p w:rsidR="009C0E52" w:rsidRDefault="002E0236" w:rsidP="00DC01E7">
      <w:pPr>
        <w:jc w:val="both"/>
      </w:pPr>
      <w:r w:rsidRPr="002E0236">
        <w:rPr>
          <w:noProof/>
          <w:lang w:eastAsia="en-IN"/>
        </w:rPr>
        <w:drawing>
          <wp:inline distT="0" distB="0" distL="0" distR="0" wp14:anchorId="414D9DC8" wp14:editId="59AACF95">
            <wp:extent cx="5731510" cy="20510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51050"/>
                    </a:xfrm>
                    <a:prstGeom prst="rect">
                      <a:avLst/>
                    </a:prstGeom>
                  </pic:spPr>
                </pic:pic>
              </a:graphicData>
            </a:graphic>
          </wp:inline>
        </w:drawing>
      </w:r>
    </w:p>
    <w:p w:rsidR="00230CC9" w:rsidRDefault="00230CC9" w:rsidP="002E0236">
      <w:pPr>
        <w:pStyle w:val="Caption"/>
        <w:jc w:val="center"/>
        <w:rPr>
          <w:noProof/>
        </w:rPr>
      </w:pPr>
      <w:bookmarkStart w:id="24" w:name="_Toc425110865"/>
      <w:r>
        <w:t xml:space="preserve">Figure </w:t>
      </w:r>
      <w:fldSimple w:instr=" SEQ Figure \* ARABIC ">
        <w:r w:rsidR="000105E6">
          <w:rPr>
            <w:noProof/>
          </w:rPr>
          <w:t>11</w:t>
        </w:r>
      </w:fldSimple>
      <w:r>
        <w:t>Hourly prediction maps for</w:t>
      </w:r>
      <w:r>
        <w:rPr>
          <w:noProof/>
        </w:rPr>
        <w:t xml:space="preserve"> </w:t>
      </w:r>
      <w:r w:rsidR="00DC01E7">
        <w:rPr>
          <w:noProof/>
        </w:rPr>
        <w:t>Left: 2014-10-01: (Day 1), Right:</w:t>
      </w:r>
      <w:r w:rsidR="00551843">
        <w:rPr>
          <w:noProof/>
        </w:rPr>
        <w:t>2014-10-10:</w:t>
      </w:r>
      <w:r w:rsidR="00DC01E7">
        <w:rPr>
          <w:noProof/>
        </w:rPr>
        <w:t xml:space="preserve"> (</w:t>
      </w:r>
      <w:r w:rsidR="00551843">
        <w:rPr>
          <w:noProof/>
        </w:rPr>
        <w:t>D</w:t>
      </w:r>
      <w:r>
        <w:rPr>
          <w:noProof/>
        </w:rPr>
        <w:t>ay</w:t>
      </w:r>
      <w:r w:rsidR="00551843">
        <w:rPr>
          <w:noProof/>
        </w:rPr>
        <w:t>-10</w:t>
      </w:r>
      <w:r w:rsidR="00DC01E7">
        <w:rPr>
          <w:noProof/>
        </w:rPr>
        <w:t>)</w:t>
      </w:r>
      <w:bookmarkEnd w:id="24"/>
    </w:p>
    <w:p w:rsidR="00551843" w:rsidRDefault="00B91689" w:rsidP="00B91689">
      <w:pPr>
        <w:jc w:val="both"/>
      </w:pPr>
      <w:r>
        <w:t xml:space="preserve">Generally, peak hours of traffic calls in for higher levels of PM1 values, and time between 8 am to 10 am is the time when mostly office hours exist. This is also the time period when most citizens including children and senior </w:t>
      </w:r>
      <w:proofErr w:type="spellStart"/>
      <w:r>
        <w:t>citzens</w:t>
      </w:r>
      <w:proofErr w:type="spellEnd"/>
      <w:r>
        <w:t xml:space="preserve"> along with other office goers by biking are vulnerable to the effects of PM1. Furthermore, the Netherlands being a bike-loving country, this fact is justified. Therefore, pr</w:t>
      </w:r>
      <w:r w:rsidR="002E0236">
        <w:t xml:space="preserve">ediction maps for 8am to 10 am for weekdays </w:t>
      </w:r>
      <w:r>
        <w:t>are depicted below.</w:t>
      </w:r>
    </w:p>
    <w:p w:rsidR="00913751" w:rsidRDefault="00B91689" w:rsidP="00913751">
      <w:pPr>
        <w:keepNext/>
        <w:jc w:val="center"/>
      </w:pPr>
      <w:r w:rsidRPr="00B91689">
        <w:rPr>
          <w:noProof/>
          <w:lang w:eastAsia="en-IN"/>
        </w:rPr>
        <w:drawing>
          <wp:inline distT="0" distB="0" distL="0" distR="0" wp14:anchorId="08EA68D7" wp14:editId="23C4AE30">
            <wp:extent cx="4626122" cy="2364827"/>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6122" cy="2364827"/>
                    </a:xfrm>
                    <a:prstGeom prst="rect">
                      <a:avLst/>
                    </a:prstGeom>
                  </pic:spPr>
                </pic:pic>
              </a:graphicData>
            </a:graphic>
          </wp:inline>
        </w:drawing>
      </w:r>
    </w:p>
    <w:p w:rsidR="00B91689" w:rsidRDefault="00913751" w:rsidP="00913751">
      <w:pPr>
        <w:pStyle w:val="Caption"/>
        <w:jc w:val="center"/>
      </w:pPr>
      <w:bookmarkStart w:id="25" w:name="_Toc425110866"/>
      <w:r>
        <w:t xml:space="preserve">Figure </w:t>
      </w:r>
      <w:fldSimple w:instr=" SEQ Figure \* ARABIC ">
        <w:r w:rsidR="000105E6">
          <w:rPr>
            <w:noProof/>
          </w:rPr>
          <w:t>12</w:t>
        </w:r>
      </w:fldSimple>
      <w:r>
        <w:t xml:space="preserve"> Peak hour predictions for Day 1, 2, 3 and 4</w:t>
      </w:r>
      <w:bookmarkEnd w:id="25"/>
    </w:p>
    <w:p w:rsidR="00913751" w:rsidRDefault="00475C71" w:rsidP="00913751">
      <w:pPr>
        <w:keepNext/>
        <w:jc w:val="center"/>
      </w:pPr>
      <w:r>
        <w:rPr>
          <w:noProof/>
          <w:lang w:eastAsia="en-IN"/>
        </w:rPr>
        <w:lastRenderedPageBreak/>
        <w:drawing>
          <wp:inline distT="0" distB="0" distL="0" distR="0" wp14:anchorId="4B5B361D" wp14:editId="0537C5BD">
            <wp:extent cx="3609975" cy="2087354"/>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6880" cy="2097129"/>
                    </a:xfrm>
                    <a:prstGeom prst="rect">
                      <a:avLst/>
                    </a:prstGeom>
                  </pic:spPr>
                </pic:pic>
              </a:graphicData>
            </a:graphic>
          </wp:inline>
        </w:drawing>
      </w:r>
    </w:p>
    <w:p w:rsidR="00475C71" w:rsidRDefault="00913751" w:rsidP="00913751">
      <w:pPr>
        <w:pStyle w:val="Caption"/>
        <w:jc w:val="center"/>
      </w:pPr>
      <w:bookmarkStart w:id="26" w:name="_Toc425110867"/>
      <w:r>
        <w:t xml:space="preserve">Figure </w:t>
      </w:r>
      <w:fldSimple w:instr=" SEQ Figure \* ARABIC ">
        <w:r w:rsidR="000105E6">
          <w:rPr>
            <w:noProof/>
          </w:rPr>
          <w:t>13</w:t>
        </w:r>
      </w:fldSimple>
      <w:r>
        <w:t>Peak hour prediction for Day 6 and Day 7</w:t>
      </w:r>
      <w:bookmarkEnd w:id="26"/>
    </w:p>
    <w:p w:rsidR="00913751" w:rsidRDefault="00475C71" w:rsidP="00913751">
      <w:pPr>
        <w:keepNext/>
        <w:jc w:val="center"/>
      </w:pPr>
      <w:r>
        <w:rPr>
          <w:noProof/>
          <w:lang w:eastAsia="en-IN"/>
        </w:rPr>
        <w:drawing>
          <wp:inline distT="0" distB="0" distL="0" distR="0" wp14:anchorId="47A996E9" wp14:editId="500F4BC6">
            <wp:extent cx="3638682" cy="20269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3439" cy="2029605"/>
                    </a:xfrm>
                    <a:prstGeom prst="rect">
                      <a:avLst/>
                    </a:prstGeom>
                  </pic:spPr>
                </pic:pic>
              </a:graphicData>
            </a:graphic>
          </wp:inline>
        </w:drawing>
      </w:r>
    </w:p>
    <w:p w:rsidR="00475C71" w:rsidRDefault="00913751" w:rsidP="00913751">
      <w:pPr>
        <w:pStyle w:val="Caption"/>
        <w:jc w:val="center"/>
      </w:pPr>
      <w:bookmarkStart w:id="27" w:name="_Toc425110868"/>
      <w:r>
        <w:t xml:space="preserve">Figure </w:t>
      </w:r>
      <w:fldSimple w:instr=" SEQ Figure \* ARABIC ">
        <w:r w:rsidR="000105E6">
          <w:rPr>
            <w:noProof/>
          </w:rPr>
          <w:t>14</w:t>
        </w:r>
      </w:fldSimple>
      <w:r>
        <w:t xml:space="preserve"> Peak hour prediction for Day 8 and Day 9</w:t>
      </w:r>
      <w:bookmarkEnd w:id="27"/>
    </w:p>
    <w:p w:rsidR="00913751" w:rsidRDefault="002E0236" w:rsidP="00913751">
      <w:pPr>
        <w:keepNext/>
      </w:pPr>
      <w:r w:rsidRPr="002E0236">
        <w:rPr>
          <w:noProof/>
          <w:lang w:eastAsia="en-IN"/>
        </w:rPr>
        <w:drawing>
          <wp:inline distT="0" distB="0" distL="0" distR="0" wp14:anchorId="75DAD0AE" wp14:editId="668496AC">
            <wp:extent cx="6222208" cy="234590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29497" cy="2348657"/>
                    </a:xfrm>
                    <a:prstGeom prst="rect">
                      <a:avLst/>
                    </a:prstGeom>
                  </pic:spPr>
                </pic:pic>
              </a:graphicData>
            </a:graphic>
          </wp:inline>
        </w:drawing>
      </w:r>
    </w:p>
    <w:p w:rsidR="002E0236" w:rsidRDefault="00913751" w:rsidP="00913751">
      <w:pPr>
        <w:pStyle w:val="Caption"/>
        <w:jc w:val="center"/>
      </w:pPr>
      <w:bookmarkStart w:id="28" w:name="_Toc425110869"/>
      <w:r>
        <w:t xml:space="preserve">Figure </w:t>
      </w:r>
      <w:fldSimple w:instr=" SEQ Figure \* ARABIC ">
        <w:r w:rsidR="000105E6">
          <w:rPr>
            <w:noProof/>
          </w:rPr>
          <w:t>15</w:t>
        </w:r>
      </w:fldSimple>
      <w:r>
        <w:t xml:space="preserve"> Peak hour prediction for Day 10, 13 and 14</w:t>
      </w:r>
      <w:bookmarkEnd w:id="28"/>
    </w:p>
    <w:p w:rsidR="00031B84" w:rsidRDefault="00031B84" w:rsidP="00F92A9B">
      <w:pPr>
        <w:jc w:val="both"/>
      </w:pPr>
      <w:r>
        <w:t xml:space="preserve">An observation that could be pointed out is that there is a shift of high value of PM1 from </w:t>
      </w:r>
      <w:r w:rsidR="00F92A9B">
        <w:t>North West</w:t>
      </w:r>
      <w:r>
        <w:t xml:space="preserve"> to north east for consecutive days. However the region of south centre still remains to be lowest value of PM1 and the region in the </w:t>
      </w:r>
      <w:r w:rsidR="00F92A9B">
        <w:t>North West</w:t>
      </w:r>
      <w:r>
        <w:t xml:space="preserve"> near the centre tends to be the region with highest </w:t>
      </w:r>
      <w:proofErr w:type="spellStart"/>
      <w:r>
        <w:t>concerntration</w:t>
      </w:r>
      <w:proofErr w:type="spellEnd"/>
      <w:r>
        <w:t xml:space="preserve"> of PM1</w:t>
      </w:r>
      <w:r w:rsidR="00F92A9B">
        <w:t xml:space="preserve"> for all days</w:t>
      </w:r>
      <w:r>
        <w:t xml:space="preserve">. This region corresponds to </w:t>
      </w:r>
      <w:proofErr w:type="spellStart"/>
      <w:r>
        <w:t>B</w:t>
      </w:r>
      <w:r w:rsidR="00F92A9B">
        <w:t>oschdijk</w:t>
      </w:r>
      <w:proofErr w:type="spellEnd"/>
      <w:r w:rsidR="00F92A9B">
        <w:t>, a major traffic hub of the city and the sample predicted value for a date and the region is depicted below for better visualization.</w:t>
      </w:r>
    </w:p>
    <w:p w:rsidR="00F92A9B" w:rsidRDefault="00F92A9B" w:rsidP="00F92A9B">
      <w:pPr>
        <w:keepNext/>
        <w:jc w:val="center"/>
      </w:pPr>
      <w:r w:rsidRPr="00F92A9B">
        <w:rPr>
          <w:noProof/>
          <w:lang w:eastAsia="en-IN"/>
        </w:rPr>
        <w:lastRenderedPageBreak/>
        <w:drawing>
          <wp:inline distT="0" distB="0" distL="0" distR="0" wp14:anchorId="0795413E" wp14:editId="03F4AB90">
            <wp:extent cx="3827868" cy="1835901"/>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40270" cy="1841849"/>
                    </a:xfrm>
                    <a:prstGeom prst="rect">
                      <a:avLst/>
                    </a:prstGeom>
                  </pic:spPr>
                </pic:pic>
              </a:graphicData>
            </a:graphic>
          </wp:inline>
        </w:drawing>
      </w:r>
    </w:p>
    <w:p w:rsidR="00F92A9B" w:rsidRPr="00031B84" w:rsidRDefault="00F92A9B" w:rsidP="00F92A9B">
      <w:pPr>
        <w:pStyle w:val="Caption"/>
        <w:jc w:val="center"/>
      </w:pPr>
      <w:bookmarkStart w:id="29" w:name="_Toc425110870"/>
      <w:r>
        <w:t xml:space="preserve">Figure </w:t>
      </w:r>
      <w:fldSimple w:instr=" SEQ Figure \* ARABIC ">
        <w:r w:rsidR="000105E6">
          <w:rPr>
            <w:noProof/>
          </w:rPr>
          <w:t>16</w:t>
        </w:r>
      </w:fldSimple>
      <w:r>
        <w:t xml:space="preserve"> </w:t>
      </w:r>
      <w:proofErr w:type="spellStart"/>
      <w:r>
        <w:t>Boschdijk</w:t>
      </w:r>
      <w:proofErr w:type="spellEnd"/>
      <w:r>
        <w:t xml:space="preserve"> region (OSM) and corresponding predicted values at those region (left)</w:t>
      </w:r>
      <w:bookmarkEnd w:id="29"/>
    </w:p>
    <w:p w:rsidR="00103F89" w:rsidRDefault="00103F89" w:rsidP="00EB41AB">
      <w:pPr>
        <w:jc w:val="both"/>
      </w:pPr>
      <w:r>
        <w:t xml:space="preserve">For cross validation, one of the stations is chosen at random and the values pertaining to it are removed and the process is repeated to obtain the </w:t>
      </w:r>
      <w:proofErr w:type="spellStart"/>
      <w:r>
        <w:t>kriged</w:t>
      </w:r>
      <w:proofErr w:type="spellEnd"/>
      <w:r>
        <w:t xml:space="preserve"> values. Then those values are compared to give comment on the accuracy.</w:t>
      </w:r>
    </w:p>
    <w:p w:rsidR="00EB41AB" w:rsidRPr="00EB41AB" w:rsidRDefault="00CB28E8" w:rsidP="006C04D2">
      <w:pPr>
        <w:jc w:val="both"/>
      </w:pPr>
      <w:r>
        <w:t xml:space="preserve">By using the random function utility in R, </w:t>
      </w:r>
      <w:r w:rsidR="00EB41AB">
        <w:t>3 station numbers</w:t>
      </w:r>
      <w:r>
        <w:t xml:space="preserve"> are removed one by one and then </w:t>
      </w:r>
      <w:r w:rsidR="00AA46C2">
        <w:t xml:space="preserve">the predicted values and observed values </w:t>
      </w:r>
      <w:r w:rsidR="00EB41AB">
        <w:t>to be compared. Alternatively, by using spatiotemporal library in R, cross validation could be easily adopted</w:t>
      </w:r>
      <w:r w:rsidR="006C04D2">
        <w:t xml:space="preserve"> by the incorporated function present</w:t>
      </w:r>
      <w:r w:rsidR="00EB41AB">
        <w:t>. However due to time limitations, this step was not able to be incorporated in the report and remains as a follow up approach for the future.</w:t>
      </w:r>
    </w:p>
    <w:p w:rsidR="00E2455C" w:rsidRDefault="004B277B" w:rsidP="004B277B">
      <w:pPr>
        <w:pStyle w:val="Heading1"/>
      </w:pPr>
      <w:bookmarkStart w:id="30" w:name="_Toc425116596"/>
      <w:r>
        <w:t>4</w:t>
      </w:r>
      <w:r>
        <w:tab/>
      </w:r>
      <w:r w:rsidR="00E2455C">
        <w:t>Conclusions</w:t>
      </w:r>
      <w:r w:rsidR="00D4626B">
        <w:t xml:space="preserve"> and future works</w:t>
      </w:r>
      <w:bookmarkEnd w:id="30"/>
    </w:p>
    <w:p w:rsidR="00D4626B" w:rsidRDefault="00AF55E0" w:rsidP="00D4626B">
      <w:pPr>
        <w:jc w:val="both"/>
      </w:pPr>
      <w:r>
        <w:t>I</w:t>
      </w:r>
      <w:r w:rsidR="006C04D2">
        <w:t xml:space="preserve">n this study, analysis of average hourly data for PM1 and PM10 was done for a time span of 14 days for in and around Eindhoven. Utilizing various functionalities of </w:t>
      </w:r>
      <w:proofErr w:type="spellStart"/>
      <w:r w:rsidR="006C04D2">
        <w:t>spacetime</w:t>
      </w:r>
      <w:proofErr w:type="spellEnd"/>
      <w:r w:rsidR="006C04D2">
        <w:t xml:space="preserve"> library and </w:t>
      </w:r>
      <w:proofErr w:type="spellStart"/>
      <w:r w:rsidR="006C04D2">
        <w:t>gstat</w:t>
      </w:r>
      <w:proofErr w:type="spellEnd"/>
      <w:r w:rsidR="006C04D2">
        <w:t xml:space="preserve">, </w:t>
      </w:r>
      <w:proofErr w:type="spellStart"/>
      <w:r w:rsidR="006C04D2">
        <w:t>spatio</w:t>
      </w:r>
      <w:proofErr w:type="spellEnd"/>
      <w:r w:rsidR="006C04D2">
        <w:t xml:space="preserve"> temporal kriging was performed on PM1 data to obtain predictions and forecasting. Fit</w:t>
      </w:r>
      <w:r w:rsidR="00D4626B">
        <w:t>ting of empirical variogram was done using separable covariance model.</w:t>
      </w:r>
    </w:p>
    <w:p w:rsidR="006C04D2" w:rsidRDefault="00D4626B" w:rsidP="00D4626B">
      <w:pPr>
        <w:jc w:val="both"/>
      </w:pPr>
      <w:r>
        <w:t xml:space="preserve">However the analysis was not done for PM10 data due to very poor modelling of the </w:t>
      </w:r>
      <w:proofErr w:type="spellStart"/>
      <w:r>
        <w:t>variograms</w:t>
      </w:r>
      <w:proofErr w:type="spellEnd"/>
      <w:r>
        <w:t xml:space="preserve"> and very high variability of values in the empirical variogram. A suitable solution to be explored could be taking the log values and then proceeding with the analysis. This could be incorporated in the future as a follow up. Furthermore estimation of “</w:t>
      </w:r>
      <w:proofErr w:type="spellStart"/>
      <w:r>
        <w:t>stAni</w:t>
      </w:r>
      <w:proofErr w:type="spellEnd"/>
      <w:r>
        <w:t>” could not be done properly hindering the utility of metric model in PM1 data. Utilizing maximum likelihood estimation function, it could be possible to estimate the value and utilize the metric model. This could help in better commenting on the fitness for use of models more accurately.</w:t>
      </w:r>
    </w:p>
    <w:p w:rsidR="00D4626B" w:rsidRDefault="00D4626B" w:rsidP="00D4626B">
      <w:pPr>
        <w:jc w:val="both"/>
      </w:pPr>
      <w:r>
        <w:t xml:space="preserve">The grid size for prediction was taken relatively smaller so as to incorporate efficiency in running the script. Making the grid more finer would lead to a better accuracy. Utility of “spatiotemporal” library could also be incorporated as it is devised specifically to model the </w:t>
      </w:r>
      <w:proofErr w:type="spellStart"/>
      <w:r>
        <w:t>spatio</w:t>
      </w:r>
      <w:proofErr w:type="spellEnd"/>
      <w:r>
        <w:t xml:space="preserve"> temporal variability of air pollutants. Cross validation of predicted values could not be carried out due to limitations of time. However the methodology is aptly described to carry it out and it will be a follow up to the study.</w:t>
      </w:r>
    </w:p>
    <w:p w:rsidR="00D4626B" w:rsidRDefault="00D4626B" w:rsidP="00D4626B">
      <w:pPr>
        <w:jc w:val="both"/>
      </w:pPr>
      <w:r>
        <w:t xml:space="preserve">Finally, utilization of other </w:t>
      </w:r>
      <w:r w:rsidR="00AF55E0">
        <w:t>ancillary</w:t>
      </w:r>
      <w:r>
        <w:t xml:space="preserve"> information like </w:t>
      </w:r>
      <w:r w:rsidR="00AF55E0">
        <w:t>land use</w:t>
      </w:r>
      <w:r>
        <w:t xml:space="preserve">, altitude could have been implemented as a tool for </w:t>
      </w:r>
      <w:r w:rsidR="00944C8E">
        <w:t>improving levels of prediction. Due to limitation of time and scope this couldn’t be carried out in this study but may be included in future.</w:t>
      </w:r>
    </w:p>
    <w:p w:rsidR="00944C8E" w:rsidRDefault="00944C8E" w:rsidP="00D4626B">
      <w:pPr>
        <w:jc w:val="both"/>
      </w:pPr>
    </w:p>
    <w:p w:rsidR="00E2455C" w:rsidRDefault="00E2455C" w:rsidP="00E2455C">
      <w:pPr>
        <w:pStyle w:val="Heading1"/>
      </w:pPr>
      <w:bookmarkStart w:id="31" w:name="_Toc425116597"/>
      <w:r>
        <w:lastRenderedPageBreak/>
        <w:t>References</w:t>
      </w:r>
      <w:bookmarkEnd w:id="31"/>
    </w:p>
    <w:p w:rsidR="00DE16BA" w:rsidRPr="00DE16BA" w:rsidRDefault="00DE16BA" w:rsidP="00CB28E8">
      <w:pPr>
        <w:pStyle w:val="NormalWeb"/>
        <w:ind w:left="480" w:hanging="480"/>
        <w:jc w:val="both"/>
        <w:divId w:val="141391606"/>
        <w:rPr>
          <w:rFonts w:ascii="Calibri" w:hAnsi="Calibri"/>
          <w:noProof/>
          <w:sz w:val="22"/>
        </w:rPr>
      </w:pPr>
      <w:r>
        <w:fldChar w:fldCharType="begin" w:fldLock="1"/>
      </w:r>
      <w:r>
        <w:instrText xml:space="preserve">ADDIN Mendeley Bibliography CSL_BIBLIOGRAPHY </w:instrText>
      </w:r>
      <w:r>
        <w:fldChar w:fldCharType="separate"/>
      </w:r>
      <w:r w:rsidRPr="00DE16BA">
        <w:rPr>
          <w:rFonts w:ascii="Calibri" w:hAnsi="Calibri"/>
          <w:noProof/>
          <w:sz w:val="22"/>
        </w:rPr>
        <w:t>AiREAS. (2014). AiREAS. Retrieved July 19, 2015, from http://www.aireas.com/</w:t>
      </w:r>
    </w:p>
    <w:p w:rsidR="00DE16BA" w:rsidRPr="00DE16BA" w:rsidRDefault="00DE16BA" w:rsidP="00CB28E8">
      <w:pPr>
        <w:pStyle w:val="NormalWeb"/>
        <w:ind w:left="480" w:hanging="480"/>
        <w:jc w:val="both"/>
        <w:divId w:val="141391606"/>
        <w:rPr>
          <w:rFonts w:ascii="Calibri" w:hAnsi="Calibri"/>
          <w:noProof/>
          <w:sz w:val="22"/>
        </w:rPr>
      </w:pPr>
      <w:r w:rsidRPr="00DE16BA">
        <w:rPr>
          <w:rFonts w:ascii="Calibri" w:hAnsi="Calibri"/>
          <w:noProof/>
          <w:sz w:val="22"/>
        </w:rPr>
        <w:t xml:space="preserve">Collett, R. S., &amp; Oduyemi, K. (1997). Air quality modelling: a technical review of mathematical approaches. </w:t>
      </w:r>
      <w:r w:rsidRPr="00DE16BA">
        <w:rPr>
          <w:rFonts w:ascii="Calibri" w:hAnsi="Calibri"/>
          <w:i/>
          <w:iCs/>
          <w:noProof/>
          <w:sz w:val="22"/>
        </w:rPr>
        <w:t>Meteorological Applications</w:t>
      </w:r>
      <w:r w:rsidRPr="00DE16BA">
        <w:rPr>
          <w:rFonts w:ascii="Calibri" w:hAnsi="Calibri"/>
          <w:noProof/>
          <w:sz w:val="22"/>
        </w:rPr>
        <w:t xml:space="preserve">, </w:t>
      </w:r>
      <w:r w:rsidRPr="00DE16BA">
        <w:rPr>
          <w:rFonts w:ascii="Calibri" w:hAnsi="Calibri"/>
          <w:i/>
          <w:iCs/>
          <w:noProof/>
          <w:sz w:val="22"/>
        </w:rPr>
        <w:t>4</w:t>
      </w:r>
      <w:r w:rsidRPr="00DE16BA">
        <w:rPr>
          <w:rFonts w:ascii="Calibri" w:hAnsi="Calibri"/>
          <w:noProof/>
          <w:sz w:val="22"/>
        </w:rPr>
        <w:t>(03), 235–246. doi:10.1017/S1350482797000455</w:t>
      </w:r>
    </w:p>
    <w:p w:rsidR="00DE16BA" w:rsidRPr="00DE16BA" w:rsidRDefault="00DE16BA" w:rsidP="00CB28E8">
      <w:pPr>
        <w:pStyle w:val="NormalWeb"/>
        <w:ind w:left="480" w:hanging="480"/>
        <w:jc w:val="both"/>
        <w:divId w:val="141391606"/>
        <w:rPr>
          <w:rFonts w:ascii="Calibri" w:hAnsi="Calibri"/>
          <w:noProof/>
          <w:sz w:val="22"/>
        </w:rPr>
      </w:pPr>
      <w:r w:rsidRPr="00DE16BA">
        <w:rPr>
          <w:rFonts w:ascii="Calibri" w:hAnsi="Calibri"/>
          <w:noProof/>
          <w:sz w:val="22"/>
        </w:rPr>
        <w:t xml:space="preserve">Desta, F. S. (2012). </w:t>
      </w:r>
      <w:r w:rsidRPr="00DE16BA">
        <w:rPr>
          <w:rFonts w:ascii="Calibri" w:hAnsi="Calibri"/>
          <w:i/>
          <w:iCs/>
          <w:noProof/>
          <w:sz w:val="22"/>
        </w:rPr>
        <w:t>Non-Stationary Linear Mixed Modelling of Air Quality</w:t>
      </w:r>
      <w:r w:rsidRPr="00DE16BA">
        <w:rPr>
          <w:rFonts w:ascii="Calibri" w:hAnsi="Calibri"/>
          <w:noProof/>
          <w:sz w:val="22"/>
        </w:rPr>
        <w:t>. University of Twente Faculty of Geoinformation and Earth Observation (ITC). Retrieved from http://www.itc.nl/library/papers_2012/msc/gfm/desta.pdf</w:t>
      </w:r>
    </w:p>
    <w:p w:rsidR="00DE16BA" w:rsidRPr="00DE16BA" w:rsidRDefault="00DE16BA" w:rsidP="00CB28E8">
      <w:pPr>
        <w:pStyle w:val="NormalWeb"/>
        <w:ind w:left="480" w:hanging="480"/>
        <w:jc w:val="both"/>
        <w:divId w:val="141391606"/>
        <w:rPr>
          <w:rFonts w:ascii="Calibri" w:hAnsi="Calibri"/>
          <w:noProof/>
          <w:sz w:val="22"/>
        </w:rPr>
      </w:pPr>
      <w:r w:rsidRPr="00DE16BA">
        <w:rPr>
          <w:rFonts w:ascii="Calibri" w:hAnsi="Calibri"/>
          <w:noProof/>
          <w:sz w:val="22"/>
        </w:rPr>
        <w:t>EEA. (2014). AirBase database. Retrieved July 19, 2015, from http://acm.eionet.europa.eu/databases/airbase</w:t>
      </w:r>
    </w:p>
    <w:p w:rsidR="00DE16BA" w:rsidRPr="00DE16BA" w:rsidRDefault="00DE16BA" w:rsidP="00CB28E8">
      <w:pPr>
        <w:pStyle w:val="NormalWeb"/>
        <w:ind w:left="480" w:hanging="480"/>
        <w:jc w:val="both"/>
        <w:divId w:val="141391606"/>
        <w:rPr>
          <w:rFonts w:ascii="Calibri" w:hAnsi="Calibri"/>
          <w:noProof/>
          <w:sz w:val="22"/>
        </w:rPr>
      </w:pPr>
      <w:r w:rsidRPr="00DE16BA">
        <w:rPr>
          <w:rFonts w:ascii="Calibri" w:hAnsi="Calibri"/>
          <w:noProof/>
          <w:sz w:val="22"/>
        </w:rPr>
        <w:t xml:space="preserve">Enkhtur, B. (2013). </w:t>
      </w:r>
      <w:r w:rsidRPr="00DE16BA">
        <w:rPr>
          <w:rFonts w:ascii="Calibri" w:hAnsi="Calibri"/>
          <w:i/>
          <w:iCs/>
          <w:noProof/>
          <w:sz w:val="22"/>
        </w:rPr>
        <w:t>Geostatistical Modelling and Mapping of Air Pollution</w:t>
      </w:r>
      <w:r w:rsidRPr="00DE16BA">
        <w:rPr>
          <w:rFonts w:ascii="Calibri" w:hAnsi="Calibri"/>
          <w:noProof/>
          <w:sz w:val="22"/>
        </w:rPr>
        <w:t>. University of Twente Faculty of Geoinformation and Earth Observation (ITC). Retrieved from http://www.itc.nl/library/papers_2013/msc/gfm/enkhtur.pdf</w:t>
      </w:r>
    </w:p>
    <w:p w:rsidR="00DE16BA" w:rsidRPr="00DE16BA" w:rsidRDefault="00DE16BA" w:rsidP="00CB28E8">
      <w:pPr>
        <w:pStyle w:val="NormalWeb"/>
        <w:ind w:left="480" w:hanging="480"/>
        <w:jc w:val="both"/>
        <w:divId w:val="141391606"/>
        <w:rPr>
          <w:rFonts w:ascii="Calibri" w:hAnsi="Calibri"/>
          <w:noProof/>
          <w:sz w:val="22"/>
        </w:rPr>
      </w:pPr>
      <w:r w:rsidRPr="00DE16BA">
        <w:rPr>
          <w:rFonts w:ascii="Calibri" w:hAnsi="Calibri"/>
          <w:noProof/>
          <w:sz w:val="22"/>
        </w:rPr>
        <w:t xml:space="preserve">Gräler, B., Gerharz, L., &amp; Pebesma, E. (2012). Spatio-temporal analysis and interpolation of PM10 measurements in Europe. </w:t>
      </w:r>
      <w:r w:rsidRPr="00DE16BA">
        <w:rPr>
          <w:rFonts w:ascii="Calibri" w:hAnsi="Calibri"/>
          <w:i/>
          <w:iCs/>
          <w:noProof/>
          <w:sz w:val="22"/>
        </w:rPr>
        <w:t>ETC/ACM Technical Paper 2011/10</w:t>
      </w:r>
      <w:r w:rsidRPr="00DE16BA">
        <w:rPr>
          <w:rFonts w:ascii="Calibri" w:hAnsi="Calibri"/>
          <w:noProof/>
          <w:sz w:val="22"/>
        </w:rPr>
        <w:t>, (November 2011), 37. Retrieved from http://acm.eionet.europa.eu/reports/ETCACM_TP_2011_10_spatio-temp_AQinterpolation</w:t>
      </w:r>
    </w:p>
    <w:p w:rsidR="00DE16BA" w:rsidRPr="00DE16BA" w:rsidRDefault="00DE16BA" w:rsidP="00CB28E8">
      <w:pPr>
        <w:pStyle w:val="NormalWeb"/>
        <w:ind w:left="480" w:hanging="480"/>
        <w:jc w:val="both"/>
        <w:divId w:val="141391606"/>
        <w:rPr>
          <w:rFonts w:ascii="Calibri" w:hAnsi="Calibri"/>
          <w:noProof/>
          <w:sz w:val="22"/>
        </w:rPr>
      </w:pPr>
      <w:r w:rsidRPr="00DE16BA">
        <w:rPr>
          <w:rFonts w:ascii="Calibri" w:hAnsi="Calibri"/>
          <w:noProof/>
          <w:sz w:val="22"/>
        </w:rPr>
        <w:t xml:space="preserve">Iii, C. A. P., Burnett, R. T., Thun, M. J., Calle, E. E., Krewski, D., &amp; Thurston, G. D. (2002). Lung Cancer, Cardiopulmonary Mortality, and Long-term Exposure to Fine Particulate Air Pollution. </w:t>
      </w:r>
      <w:r w:rsidRPr="00DE16BA">
        <w:rPr>
          <w:rFonts w:ascii="Calibri" w:hAnsi="Calibri"/>
          <w:i/>
          <w:iCs/>
          <w:noProof/>
          <w:sz w:val="22"/>
        </w:rPr>
        <w:t>The Journal of the American Medical Association</w:t>
      </w:r>
      <w:r w:rsidRPr="00DE16BA">
        <w:rPr>
          <w:rFonts w:ascii="Calibri" w:hAnsi="Calibri"/>
          <w:noProof/>
          <w:sz w:val="22"/>
        </w:rPr>
        <w:t xml:space="preserve">, </w:t>
      </w:r>
      <w:r w:rsidRPr="00DE16BA">
        <w:rPr>
          <w:rFonts w:ascii="Calibri" w:hAnsi="Calibri"/>
          <w:i/>
          <w:iCs/>
          <w:noProof/>
          <w:sz w:val="22"/>
        </w:rPr>
        <w:t>287</w:t>
      </w:r>
      <w:r w:rsidRPr="00DE16BA">
        <w:rPr>
          <w:rFonts w:ascii="Calibri" w:hAnsi="Calibri"/>
          <w:noProof/>
          <w:sz w:val="22"/>
        </w:rPr>
        <w:t>(9), 1132–1141. doi:10.1001/jama.287.9.1132</w:t>
      </w:r>
    </w:p>
    <w:p w:rsidR="00DE16BA" w:rsidRPr="00DE16BA" w:rsidRDefault="00DE16BA" w:rsidP="00CB28E8">
      <w:pPr>
        <w:pStyle w:val="NormalWeb"/>
        <w:ind w:left="480" w:hanging="480"/>
        <w:jc w:val="both"/>
        <w:divId w:val="141391606"/>
        <w:rPr>
          <w:rFonts w:ascii="Calibri" w:hAnsi="Calibri"/>
          <w:noProof/>
          <w:sz w:val="22"/>
        </w:rPr>
      </w:pPr>
      <w:r w:rsidRPr="00DE16BA">
        <w:rPr>
          <w:rFonts w:ascii="Calibri" w:hAnsi="Calibri"/>
          <w:noProof/>
          <w:sz w:val="22"/>
        </w:rPr>
        <w:t xml:space="preserve">Jerrett, M., Finkelstein, M. M., Brook, J. R., Arain, M. A., Kanaroglou, P., Stieb, D. M., … Sears, M. R. (2009). A cohort study of traffic-related air pollution and mortality in Toronto, Ontario, Canada. </w:t>
      </w:r>
      <w:r w:rsidRPr="00DE16BA">
        <w:rPr>
          <w:rFonts w:ascii="Calibri" w:hAnsi="Calibri"/>
          <w:i/>
          <w:iCs/>
          <w:noProof/>
          <w:sz w:val="22"/>
        </w:rPr>
        <w:t>Environmental Health Perspectives</w:t>
      </w:r>
      <w:r w:rsidRPr="00DE16BA">
        <w:rPr>
          <w:rFonts w:ascii="Calibri" w:hAnsi="Calibri"/>
          <w:noProof/>
          <w:sz w:val="22"/>
        </w:rPr>
        <w:t xml:space="preserve">, </w:t>
      </w:r>
      <w:r w:rsidRPr="00DE16BA">
        <w:rPr>
          <w:rFonts w:ascii="Calibri" w:hAnsi="Calibri"/>
          <w:i/>
          <w:iCs/>
          <w:noProof/>
          <w:sz w:val="22"/>
        </w:rPr>
        <w:t>117</w:t>
      </w:r>
      <w:r w:rsidRPr="00DE16BA">
        <w:rPr>
          <w:rFonts w:ascii="Calibri" w:hAnsi="Calibri"/>
          <w:noProof/>
          <w:sz w:val="22"/>
        </w:rPr>
        <w:t>(5), 772–777. doi:10.1289/ehp.11533</w:t>
      </w:r>
    </w:p>
    <w:p w:rsidR="00DE16BA" w:rsidRPr="00DE16BA" w:rsidRDefault="00DE16BA" w:rsidP="00CB28E8">
      <w:pPr>
        <w:pStyle w:val="NormalWeb"/>
        <w:ind w:left="480" w:hanging="480"/>
        <w:jc w:val="both"/>
        <w:divId w:val="141391606"/>
        <w:rPr>
          <w:rFonts w:ascii="Calibri" w:hAnsi="Calibri"/>
          <w:noProof/>
          <w:sz w:val="22"/>
        </w:rPr>
      </w:pPr>
      <w:r w:rsidRPr="00DE16BA">
        <w:rPr>
          <w:rFonts w:ascii="Calibri" w:hAnsi="Calibri"/>
          <w:noProof/>
          <w:sz w:val="22"/>
        </w:rPr>
        <w:t xml:space="preserve">Knox, A., Mykhaylova, N., Evans, G. J., Lee, C. J., Karney, B., &amp; Brook, J. R. (2013). The expanding scope of air pollution monitoring can facilitate sustainable development. </w:t>
      </w:r>
      <w:r w:rsidRPr="00DE16BA">
        <w:rPr>
          <w:rFonts w:ascii="Calibri" w:hAnsi="Calibri"/>
          <w:i/>
          <w:iCs/>
          <w:noProof/>
          <w:sz w:val="22"/>
        </w:rPr>
        <w:t>Science of the Total Environment</w:t>
      </w:r>
      <w:r w:rsidRPr="00DE16BA">
        <w:rPr>
          <w:rFonts w:ascii="Calibri" w:hAnsi="Calibri"/>
          <w:noProof/>
          <w:sz w:val="22"/>
        </w:rPr>
        <w:t xml:space="preserve">, </w:t>
      </w:r>
      <w:r w:rsidRPr="00DE16BA">
        <w:rPr>
          <w:rFonts w:ascii="Calibri" w:hAnsi="Calibri"/>
          <w:i/>
          <w:iCs/>
          <w:noProof/>
          <w:sz w:val="22"/>
        </w:rPr>
        <w:t>448</w:t>
      </w:r>
      <w:r w:rsidRPr="00DE16BA">
        <w:rPr>
          <w:rFonts w:ascii="Calibri" w:hAnsi="Calibri"/>
          <w:noProof/>
          <w:sz w:val="22"/>
        </w:rPr>
        <w:t>, 189–196. doi:10.1016/j.scitotenv.2012.07.096</w:t>
      </w:r>
    </w:p>
    <w:p w:rsidR="00DE16BA" w:rsidRPr="00DE16BA" w:rsidRDefault="00DE16BA" w:rsidP="00CB28E8">
      <w:pPr>
        <w:pStyle w:val="NormalWeb"/>
        <w:ind w:left="480" w:hanging="480"/>
        <w:jc w:val="both"/>
        <w:divId w:val="141391606"/>
        <w:rPr>
          <w:rFonts w:ascii="Calibri" w:hAnsi="Calibri"/>
          <w:noProof/>
          <w:sz w:val="22"/>
        </w:rPr>
      </w:pPr>
      <w:r w:rsidRPr="00DE16BA">
        <w:rPr>
          <w:rFonts w:ascii="Calibri" w:hAnsi="Calibri"/>
          <w:noProof/>
          <w:sz w:val="22"/>
        </w:rPr>
        <w:t xml:space="preserve">Murad, M. H. (2012). Main Air Pollutants and Myocardial Infarction- A Systematic Review and Meta-analysis. </w:t>
      </w:r>
      <w:r w:rsidRPr="00DE16BA">
        <w:rPr>
          <w:rFonts w:ascii="Calibri" w:hAnsi="Calibri"/>
          <w:i/>
          <w:iCs/>
          <w:noProof/>
          <w:sz w:val="22"/>
        </w:rPr>
        <w:t>The Journal of the American Medical Association</w:t>
      </w:r>
      <w:r w:rsidRPr="00DE16BA">
        <w:rPr>
          <w:rFonts w:ascii="Calibri" w:hAnsi="Calibri"/>
          <w:noProof/>
          <w:sz w:val="22"/>
        </w:rPr>
        <w:t xml:space="preserve">, </w:t>
      </w:r>
      <w:r w:rsidRPr="00DE16BA">
        <w:rPr>
          <w:rFonts w:ascii="Calibri" w:hAnsi="Calibri"/>
          <w:i/>
          <w:iCs/>
          <w:noProof/>
          <w:sz w:val="22"/>
        </w:rPr>
        <w:t>307</w:t>
      </w:r>
      <w:r w:rsidRPr="00DE16BA">
        <w:rPr>
          <w:rFonts w:ascii="Calibri" w:hAnsi="Calibri"/>
          <w:noProof/>
          <w:sz w:val="22"/>
        </w:rPr>
        <w:t>(7), 713–721. doi:10.1001/jama.2012.126</w:t>
      </w:r>
    </w:p>
    <w:p w:rsidR="00DE16BA" w:rsidRPr="00DE16BA" w:rsidRDefault="00DE16BA" w:rsidP="00CB28E8">
      <w:pPr>
        <w:pStyle w:val="NormalWeb"/>
        <w:ind w:left="480" w:hanging="480"/>
        <w:jc w:val="both"/>
        <w:divId w:val="141391606"/>
        <w:rPr>
          <w:rFonts w:ascii="Calibri" w:hAnsi="Calibri"/>
          <w:noProof/>
          <w:sz w:val="22"/>
        </w:rPr>
      </w:pPr>
      <w:r w:rsidRPr="00DE16BA">
        <w:rPr>
          <w:rFonts w:ascii="Calibri" w:hAnsi="Calibri"/>
          <w:noProof/>
          <w:sz w:val="22"/>
        </w:rPr>
        <w:t xml:space="preserve">Pebesma, E. (2012). spacetime: Spatio-Temporal Data in R. </w:t>
      </w:r>
      <w:r w:rsidRPr="00DE16BA">
        <w:rPr>
          <w:rFonts w:ascii="Calibri" w:hAnsi="Calibri"/>
          <w:i/>
          <w:iCs/>
          <w:noProof/>
          <w:sz w:val="22"/>
        </w:rPr>
        <w:t>Journal of Statistical Software</w:t>
      </w:r>
      <w:r w:rsidRPr="00DE16BA">
        <w:rPr>
          <w:rFonts w:ascii="Calibri" w:hAnsi="Calibri"/>
          <w:noProof/>
          <w:sz w:val="22"/>
        </w:rPr>
        <w:t xml:space="preserve">, </w:t>
      </w:r>
      <w:r w:rsidRPr="00DE16BA">
        <w:rPr>
          <w:rFonts w:ascii="Calibri" w:hAnsi="Calibri"/>
          <w:i/>
          <w:iCs/>
          <w:noProof/>
          <w:sz w:val="22"/>
        </w:rPr>
        <w:t>51</w:t>
      </w:r>
      <w:r w:rsidRPr="00DE16BA">
        <w:rPr>
          <w:rFonts w:ascii="Calibri" w:hAnsi="Calibri"/>
          <w:noProof/>
          <w:sz w:val="22"/>
        </w:rPr>
        <w:t>(7), 1–30. Retrieved from http://www.jstatsoft.org/v51/i07/paper</w:t>
      </w:r>
    </w:p>
    <w:p w:rsidR="00DE16BA" w:rsidRPr="00DE16BA" w:rsidRDefault="00DE16BA" w:rsidP="00CB28E8">
      <w:pPr>
        <w:pStyle w:val="NormalWeb"/>
        <w:ind w:left="480" w:hanging="480"/>
        <w:jc w:val="both"/>
        <w:divId w:val="141391606"/>
        <w:rPr>
          <w:rFonts w:ascii="Calibri" w:hAnsi="Calibri"/>
          <w:noProof/>
          <w:sz w:val="22"/>
        </w:rPr>
      </w:pPr>
      <w:r w:rsidRPr="00DE16BA">
        <w:rPr>
          <w:rFonts w:ascii="Calibri" w:hAnsi="Calibri"/>
          <w:noProof/>
          <w:sz w:val="22"/>
        </w:rPr>
        <w:t xml:space="preserve">Pebesma, E. J. (2004). Multivariable geostatistics in S: The gstat package. </w:t>
      </w:r>
      <w:r w:rsidRPr="00DE16BA">
        <w:rPr>
          <w:rFonts w:ascii="Calibri" w:hAnsi="Calibri"/>
          <w:i/>
          <w:iCs/>
          <w:noProof/>
          <w:sz w:val="22"/>
        </w:rPr>
        <w:t>Computers and Geosciences</w:t>
      </w:r>
      <w:r w:rsidRPr="00DE16BA">
        <w:rPr>
          <w:rFonts w:ascii="Calibri" w:hAnsi="Calibri"/>
          <w:noProof/>
          <w:sz w:val="22"/>
        </w:rPr>
        <w:t xml:space="preserve">, </w:t>
      </w:r>
      <w:r w:rsidRPr="00DE16BA">
        <w:rPr>
          <w:rFonts w:ascii="Calibri" w:hAnsi="Calibri"/>
          <w:i/>
          <w:iCs/>
          <w:noProof/>
          <w:sz w:val="22"/>
        </w:rPr>
        <w:t>30</w:t>
      </w:r>
      <w:r w:rsidRPr="00DE16BA">
        <w:rPr>
          <w:rFonts w:ascii="Calibri" w:hAnsi="Calibri"/>
          <w:noProof/>
          <w:sz w:val="22"/>
        </w:rPr>
        <w:t>(7), 683–691. doi:10.1016/j.cageo.2004.03.012</w:t>
      </w:r>
    </w:p>
    <w:p w:rsidR="00DE16BA" w:rsidRPr="00DE16BA" w:rsidRDefault="00DE16BA" w:rsidP="00CB28E8">
      <w:pPr>
        <w:pStyle w:val="NormalWeb"/>
        <w:ind w:left="480" w:hanging="480"/>
        <w:jc w:val="both"/>
        <w:divId w:val="141391606"/>
        <w:rPr>
          <w:rFonts w:ascii="Calibri" w:hAnsi="Calibri"/>
          <w:noProof/>
          <w:sz w:val="22"/>
        </w:rPr>
      </w:pPr>
      <w:r w:rsidRPr="00DE16BA">
        <w:rPr>
          <w:rFonts w:ascii="Calibri" w:hAnsi="Calibri"/>
          <w:noProof/>
          <w:sz w:val="22"/>
        </w:rPr>
        <w:t xml:space="preserve">Sterk, G., &amp; Stein, a. (1997). Mapping Wind-Blown Mass Transport by Modeling Variability in Space and Time. </w:t>
      </w:r>
      <w:r w:rsidRPr="00DE16BA">
        <w:rPr>
          <w:rFonts w:ascii="Calibri" w:hAnsi="Calibri"/>
          <w:i/>
          <w:iCs/>
          <w:noProof/>
          <w:sz w:val="22"/>
        </w:rPr>
        <w:t>Soil Science Society of America Journal</w:t>
      </w:r>
      <w:r w:rsidRPr="00DE16BA">
        <w:rPr>
          <w:rFonts w:ascii="Calibri" w:hAnsi="Calibri"/>
          <w:noProof/>
          <w:sz w:val="22"/>
        </w:rPr>
        <w:t xml:space="preserve">, </w:t>
      </w:r>
      <w:r w:rsidRPr="00DE16BA">
        <w:rPr>
          <w:rFonts w:ascii="Calibri" w:hAnsi="Calibri"/>
          <w:i/>
          <w:iCs/>
          <w:noProof/>
          <w:sz w:val="22"/>
        </w:rPr>
        <w:t>61</w:t>
      </w:r>
      <w:r w:rsidRPr="00DE16BA">
        <w:rPr>
          <w:rFonts w:ascii="Calibri" w:hAnsi="Calibri"/>
          <w:noProof/>
          <w:sz w:val="22"/>
        </w:rPr>
        <w:t>(1), 232. doi:10.2136/sssaj1997.03615995006100010032x</w:t>
      </w:r>
    </w:p>
    <w:p w:rsidR="00DE16BA" w:rsidRPr="00DE16BA" w:rsidRDefault="00DE16BA" w:rsidP="00CB28E8">
      <w:pPr>
        <w:pStyle w:val="NormalWeb"/>
        <w:ind w:left="480" w:hanging="480"/>
        <w:jc w:val="both"/>
        <w:divId w:val="141391606"/>
        <w:rPr>
          <w:rFonts w:ascii="Calibri" w:hAnsi="Calibri"/>
          <w:noProof/>
          <w:sz w:val="22"/>
        </w:rPr>
      </w:pPr>
      <w:r w:rsidRPr="00DE16BA">
        <w:rPr>
          <w:rFonts w:ascii="Calibri" w:hAnsi="Calibri"/>
          <w:noProof/>
          <w:sz w:val="22"/>
        </w:rPr>
        <w:lastRenderedPageBreak/>
        <w:t>Team, R. C. (2014). R: A language and environment for statistical computing. Vienna, Austria: R Foundation for Statistical Computing. Retrieved from http://wwwr-project.org/</w:t>
      </w:r>
    </w:p>
    <w:p w:rsidR="00DE16BA" w:rsidRPr="00DE16BA" w:rsidRDefault="00DE16BA" w:rsidP="00CB28E8">
      <w:pPr>
        <w:pStyle w:val="NormalWeb"/>
        <w:ind w:left="480" w:hanging="480"/>
        <w:jc w:val="both"/>
        <w:divId w:val="141391606"/>
        <w:rPr>
          <w:rFonts w:ascii="Calibri" w:hAnsi="Calibri"/>
          <w:noProof/>
          <w:sz w:val="22"/>
        </w:rPr>
      </w:pPr>
      <w:r w:rsidRPr="00DE16BA">
        <w:rPr>
          <w:rFonts w:ascii="Calibri" w:hAnsi="Calibri"/>
          <w:noProof/>
          <w:sz w:val="22"/>
        </w:rPr>
        <w:t xml:space="preserve">W.H.O. (2003). Health Aspects of Air Pollution with Particulate Matter , Ozone and Nitrogen Dioxide. </w:t>
      </w:r>
      <w:r w:rsidRPr="00DE16BA">
        <w:rPr>
          <w:rFonts w:ascii="Calibri" w:hAnsi="Calibri"/>
          <w:i/>
          <w:iCs/>
          <w:noProof/>
          <w:sz w:val="22"/>
        </w:rPr>
        <w:t>Report on a WHO Working Group Bonn, Germany 13–15 January 2003</w:t>
      </w:r>
      <w:r w:rsidRPr="00DE16BA">
        <w:rPr>
          <w:rFonts w:ascii="Calibri" w:hAnsi="Calibri"/>
          <w:noProof/>
          <w:sz w:val="22"/>
        </w:rPr>
        <w:t>, (January), 98. Retrieved from http://www.euro.who.int/__data/assets/pdf_file/0005/112199/E79097.pdf</w:t>
      </w:r>
    </w:p>
    <w:p w:rsidR="00DE16BA" w:rsidRPr="00DE16BA" w:rsidRDefault="00DE16BA" w:rsidP="00CB28E8">
      <w:pPr>
        <w:jc w:val="both"/>
      </w:pPr>
      <w:r>
        <w:fldChar w:fldCharType="end"/>
      </w:r>
    </w:p>
    <w:sectPr w:rsidR="00DE16BA" w:rsidRPr="00DE16BA" w:rsidSect="009D797D">
      <w:headerReference w:type="default" r:id="rId24"/>
      <w:pgSz w:w="11906" w:h="16838" w:code="9"/>
      <w:pgMar w:top="1440" w:right="1440" w:bottom="1440" w:left="1440" w:header="340" w:footer="34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5C38" w:rsidRDefault="009B5C38" w:rsidP="00E2455C">
      <w:pPr>
        <w:spacing w:after="0" w:line="240" w:lineRule="auto"/>
      </w:pPr>
      <w:r>
        <w:separator/>
      </w:r>
    </w:p>
  </w:endnote>
  <w:endnote w:type="continuationSeparator" w:id="0">
    <w:p w:rsidR="009B5C38" w:rsidRDefault="009B5C38" w:rsidP="00E24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5C38" w:rsidRDefault="009B5C38" w:rsidP="00E2455C">
      <w:pPr>
        <w:spacing w:after="0" w:line="240" w:lineRule="auto"/>
      </w:pPr>
      <w:r>
        <w:separator/>
      </w:r>
    </w:p>
  </w:footnote>
  <w:footnote w:type="continuationSeparator" w:id="0">
    <w:p w:rsidR="009B5C38" w:rsidRDefault="009B5C38" w:rsidP="00E2455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8243980"/>
      <w:docPartObj>
        <w:docPartGallery w:val="Page Numbers (Top of Page)"/>
        <w:docPartUnique/>
      </w:docPartObj>
    </w:sdtPr>
    <w:sdtEndPr>
      <w:rPr>
        <w:color w:val="7F7F7F" w:themeColor="background1" w:themeShade="7F"/>
        <w:spacing w:val="60"/>
      </w:rPr>
    </w:sdtEndPr>
    <w:sdtContent>
      <w:p w:rsidR="00D4626B" w:rsidRPr="00BD04A4" w:rsidRDefault="00BD04A4" w:rsidP="00BD04A4">
        <w:pPr>
          <w:pStyle w:val="Header"/>
          <w:pBdr>
            <w:bottom w:val="single" w:sz="4" w:space="1" w:color="D9D9D9" w:themeColor="background1" w:themeShade="D9"/>
          </w:pBdr>
          <w:rPr>
            <w:b/>
            <w:bCs/>
          </w:rPr>
        </w:pPr>
        <w:r>
          <w:fldChar w:fldCharType="begin"/>
        </w:r>
        <w:r>
          <w:instrText xml:space="preserve"> PAGE   \* MERGEFORMAT </w:instrText>
        </w:r>
        <w:r>
          <w:fldChar w:fldCharType="separate"/>
        </w:r>
        <w:r w:rsidR="000105E6" w:rsidRPr="000105E6">
          <w:rPr>
            <w:b/>
            <w:bCs/>
            <w:noProof/>
          </w:rPr>
          <w:t>13</w:t>
        </w:r>
        <w:r>
          <w:rPr>
            <w:b/>
            <w:bCs/>
            <w:noProof/>
          </w:rPr>
          <w:fldChar w:fldCharType="end"/>
        </w:r>
        <w:r>
          <w:rPr>
            <w:b/>
            <w:bCs/>
          </w:rPr>
          <w:t xml:space="preserve"> | </w:t>
        </w:r>
        <w:r>
          <w:rPr>
            <w:color w:val="7F7F7F" w:themeColor="background1" w:themeShade="7F"/>
            <w:spacing w:val="60"/>
          </w:rPr>
          <w:t>Page</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253C27"/>
    <w:multiLevelType w:val="hybridMultilevel"/>
    <w:tmpl w:val="BF0A68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900471"/>
    <w:multiLevelType w:val="hybridMultilevel"/>
    <w:tmpl w:val="1FCEA4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B15493A"/>
    <w:multiLevelType w:val="hybridMultilevel"/>
    <w:tmpl w:val="F0BAB5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03324C0"/>
    <w:multiLevelType w:val="hybridMultilevel"/>
    <w:tmpl w:val="14429D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79B6CDF"/>
    <w:multiLevelType w:val="multilevel"/>
    <w:tmpl w:val="6E1813C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68F30BA0"/>
    <w:multiLevelType w:val="hybridMultilevel"/>
    <w:tmpl w:val="6C6011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6273"/>
    <w:rsid w:val="00000005"/>
    <w:rsid w:val="000105E6"/>
    <w:rsid w:val="0001137D"/>
    <w:rsid w:val="00031B84"/>
    <w:rsid w:val="00031EAC"/>
    <w:rsid w:val="00037463"/>
    <w:rsid w:val="000912CA"/>
    <w:rsid w:val="000E1E98"/>
    <w:rsid w:val="000F227C"/>
    <w:rsid w:val="000F5DD4"/>
    <w:rsid w:val="00103F89"/>
    <w:rsid w:val="00105BF3"/>
    <w:rsid w:val="00120C6C"/>
    <w:rsid w:val="00163CA6"/>
    <w:rsid w:val="001A4D62"/>
    <w:rsid w:val="001A4E41"/>
    <w:rsid w:val="0022301D"/>
    <w:rsid w:val="00230A5D"/>
    <w:rsid w:val="00230CC9"/>
    <w:rsid w:val="002407EB"/>
    <w:rsid w:val="00265664"/>
    <w:rsid w:val="00273633"/>
    <w:rsid w:val="002E0236"/>
    <w:rsid w:val="00334780"/>
    <w:rsid w:val="003416A6"/>
    <w:rsid w:val="003544BE"/>
    <w:rsid w:val="00366B8E"/>
    <w:rsid w:val="003B5D6E"/>
    <w:rsid w:val="003E4A09"/>
    <w:rsid w:val="003F6273"/>
    <w:rsid w:val="00426EF3"/>
    <w:rsid w:val="00430687"/>
    <w:rsid w:val="004368D7"/>
    <w:rsid w:val="004467C4"/>
    <w:rsid w:val="00450CC4"/>
    <w:rsid w:val="004633B0"/>
    <w:rsid w:val="00475387"/>
    <w:rsid w:val="00475C71"/>
    <w:rsid w:val="004761C0"/>
    <w:rsid w:val="00490C30"/>
    <w:rsid w:val="004A548B"/>
    <w:rsid w:val="004B277B"/>
    <w:rsid w:val="004B633E"/>
    <w:rsid w:val="005126E1"/>
    <w:rsid w:val="00515EDF"/>
    <w:rsid w:val="00551843"/>
    <w:rsid w:val="005A2D86"/>
    <w:rsid w:val="005C251D"/>
    <w:rsid w:val="005F0C53"/>
    <w:rsid w:val="00625D80"/>
    <w:rsid w:val="0064779F"/>
    <w:rsid w:val="00647D11"/>
    <w:rsid w:val="006520CE"/>
    <w:rsid w:val="00657F53"/>
    <w:rsid w:val="00692E0A"/>
    <w:rsid w:val="006949D2"/>
    <w:rsid w:val="006A0E7B"/>
    <w:rsid w:val="006A5CE8"/>
    <w:rsid w:val="006C04D2"/>
    <w:rsid w:val="006C64F1"/>
    <w:rsid w:val="006D1FB8"/>
    <w:rsid w:val="006E0B8C"/>
    <w:rsid w:val="007033AD"/>
    <w:rsid w:val="00717BB1"/>
    <w:rsid w:val="00746846"/>
    <w:rsid w:val="00777D19"/>
    <w:rsid w:val="007A7982"/>
    <w:rsid w:val="007C1699"/>
    <w:rsid w:val="007E1DBC"/>
    <w:rsid w:val="007F37B9"/>
    <w:rsid w:val="00820FD2"/>
    <w:rsid w:val="00824C67"/>
    <w:rsid w:val="008439B6"/>
    <w:rsid w:val="00867D28"/>
    <w:rsid w:val="0089550F"/>
    <w:rsid w:val="008D3D4D"/>
    <w:rsid w:val="00913751"/>
    <w:rsid w:val="0092351D"/>
    <w:rsid w:val="00944C8E"/>
    <w:rsid w:val="00957E0F"/>
    <w:rsid w:val="009744F8"/>
    <w:rsid w:val="009812E9"/>
    <w:rsid w:val="00981C7C"/>
    <w:rsid w:val="009929F7"/>
    <w:rsid w:val="009B5C38"/>
    <w:rsid w:val="009C0E52"/>
    <w:rsid w:val="009D0CED"/>
    <w:rsid w:val="009D6C9C"/>
    <w:rsid w:val="009D797D"/>
    <w:rsid w:val="009E3962"/>
    <w:rsid w:val="009F1C2B"/>
    <w:rsid w:val="00A54500"/>
    <w:rsid w:val="00A746C1"/>
    <w:rsid w:val="00A77DA9"/>
    <w:rsid w:val="00AA46C2"/>
    <w:rsid w:val="00AB7E20"/>
    <w:rsid w:val="00AD0E4B"/>
    <w:rsid w:val="00AF55E0"/>
    <w:rsid w:val="00B04F3F"/>
    <w:rsid w:val="00B05232"/>
    <w:rsid w:val="00B157F0"/>
    <w:rsid w:val="00B17458"/>
    <w:rsid w:val="00B2588B"/>
    <w:rsid w:val="00B25C6D"/>
    <w:rsid w:val="00B41A4D"/>
    <w:rsid w:val="00B70A9C"/>
    <w:rsid w:val="00B91689"/>
    <w:rsid w:val="00BB3580"/>
    <w:rsid w:val="00BD04A4"/>
    <w:rsid w:val="00BF052F"/>
    <w:rsid w:val="00C02438"/>
    <w:rsid w:val="00C11286"/>
    <w:rsid w:val="00C23174"/>
    <w:rsid w:val="00C42035"/>
    <w:rsid w:val="00C51D11"/>
    <w:rsid w:val="00C6667F"/>
    <w:rsid w:val="00C80676"/>
    <w:rsid w:val="00C85BA7"/>
    <w:rsid w:val="00C87CC3"/>
    <w:rsid w:val="00CA0174"/>
    <w:rsid w:val="00CB28E8"/>
    <w:rsid w:val="00D01FA4"/>
    <w:rsid w:val="00D07AB4"/>
    <w:rsid w:val="00D4626B"/>
    <w:rsid w:val="00D556BB"/>
    <w:rsid w:val="00D96289"/>
    <w:rsid w:val="00DA3D93"/>
    <w:rsid w:val="00DC01E7"/>
    <w:rsid w:val="00DE16BA"/>
    <w:rsid w:val="00E0064A"/>
    <w:rsid w:val="00E053D9"/>
    <w:rsid w:val="00E2455C"/>
    <w:rsid w:val="00E4098D"/>
    <w:rsid w:val="00E45B3C"/>
    <w:rsid w:val="00E51B21"/>
    <w:rsid w:val="00E526D5"/>
    <w:rsid w:val="00EA14D9"/>
    <w:rsid w:val="00EA370A"/>
    <w:rsid w:val="00EB41AB"/>
    <w:rsid w:val="00EC5CDF"/>
    <w:rsid w:val="00EE2767"/>
    <w:rsid w:val="00F36133"/>
    <w:rsid w:val="00F65531"/>
    <w:rsid w:val="00F734F1"/>
    <w:rsid w:val="00F92A9B"/>
    <w:rsid w:val="00FA0769"/>
    <w:rsid w:val="00FC5910"/>
    <w:rsid w:val="00FC5E7F"/>
    <w:rsid w:val="00FE3012"/>
    <w:rsid w:val="00FF66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617C1FA-C1E0-4EC3-9BB1-DED34EBC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2455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A2D8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30A5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45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455C"/>
  </w:style>
  <w:style w:type="paragraph" w:styleId="Footer">
    <w:name w:val="footer"/>
    <w:basedOn w:val="Normal"/>
    <w:link w:val="FooterChar"/>
    <w:uiPriority w:val="99"/>
    <w:unhideWhenUsed/>
    <w:rsid w:val="00E245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455C"/>
  </w:style>
  <w:style w:type="character" w:customStyle="1" w:styleId="Heading1Char">
    <w:name w:val="Heading 1 Char"/>
    <w:basedOn w:val="DefaultParagraphFont"/>
    <w:link w:val="Heading1"/>
    <w:uiPriority w:val="9"/>
    <w:rsid w:val="00E2455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A2D86"/>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5A2D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2D86"/>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C80676"/>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230A5D"/>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0F5DD4"/>
    <w:pPr>
      <w:ind w:left="720"/>
      <w:contextualSpacing/>
    </w:pPr>
  </w:style>
  <w:style w:type="paragraph" w:styleId="NormalWeb">
    <w:name w:val="Normal (Web)"/>
    <w:basedOn w:val="Normal"/>
    <w:uiPriority w:val="99"/>
    <w:semiHidden/>
    <w:unhideWhenUsed/>
    <w:rsid w:val="00DE16BA"/>
    <w:pPr>
      <w:spacing w:before="100" w:beforeAutospacing="1" w:after="100" w:afterAutospacing="1" w:line="240" w:lineRule="auto"/>
    </w:pPr>
    <w:rPr>
      <w:rFonts w:ascii="Times New Roman" w:eastAsiaTheme="minorEastAsia" w:hAnsi="Times New Roman" w:cs="Times New Roman"/>
      <w:sz w:val="24"/>
      <w:szCs w:val="24"/>
      <w:lang w:eastAsia="en-IN"/>
    </w:rPr>
  </w:style>
  <w:style w:type="paragraph" w:styleId="TOCHeading">
    <w:name w:val="TOC Heading"/>
    <w:basedOn w:val="Heading1"/>
    <w:next w:val="Normal"/>
    <w:uiPriority w:val="39"/>
    <w:unhideWhenUsed/>
    <w:qFormat/>
    <w:rsid w:val="009744F8"/>
    <w:pPr>
      <w:outlineLvl w:val="9"/>
    </w:pPr>
    <w:rPr>
      <w:lang w:val="en-US"/>
    </w:rPr>
  </w:style>
  <w:style w:type="paragraph" w:styleId="TOC1">
    <w:name w:val="toc 1"/>
    <w:basedOn w:val="Normal"/>
    <w:next w:val="Normal"/>
    <w:autoRedefine/>
    <w:uiPriority w:val="39"/>
    <w:unhideWhenUsed/>
    <w:rsid w:val="009744F8"/>
    <w:pPr>
      <w:spacing w:after="100"/>
    </w:pPr>
  </w:style>
  <w:style w:type="paragraph" w:styleId="TOC2">
    <w:name w:val="toc 2"/>
    <w:basedOn w:val="Normal"/>
    <w:next w:val="Normal"/>
    <w:autoRedefine/>
    <w:uiPriority w:val="39"/>
    <w:unhideWhenUsed/>
    <w:rsid w:val="009744F8"/>
    <w:pPr>
      <w:spacing w:after="100"/>
      <w:ind w:left="220"/>
    </w:pPr>
  </w:style>
  <w:style w:type="paragraph" w:styleId="TOC3">
    <w:name w:val="toc 3"/>
    <w:basedOn w:val="Normal"/>
    <w:next w:val="Normal"/>
    <w:autoRedefine/>
    <w:uiPriority w:val="39"/>
    <w:unhideWhenUsed/>
    <w:rsid w:val="009744F8"/>
    <w:pPr>
      <w:spacing w:after="100"/>
      <w:ind w:left="440"/>
    </w:pPr>
  </w:style>
  <w:style w:type="character" w:styleId="Hyperlink">
    <w:name w:val="Hyperlink"/>
    <w:basedOn w:val="DefaultParagraphFont"/>
    <w:uiPriority w:val="99"/>
    <w:unhideWhenUsed/>
    <w:rsid w:val="009744F8"/>
    <w:rPr>
      <w:color w:val="0563C1" w:themeColor="hyperlink"/>
      <w:u w:val="single"/>
    </w:rPr>
  </w:style>
  <w:style w:type="paragraph" w:styleId="TableofFigures">
    <w:name w:val="table of figures"/>
    <w:basedOn w:val="Normal"/>
    <w:next w:val="Normal"/>
    <w:uiPriority w:val="99"/>
    <w:unhideWhenUsed/>
    <w:rsid w:val="009744F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3677">
      <w:bodyDiv w:val="1"/>
      <w:marLeft w:val="0"/>
      <w:marRight w:val="0"/>
      <w:marTop w:val="0"/>
      <w:marBottom w:val="0"/>
      <w:divBdr>
        <w:top w:val="none" w:sz="0" w:space="0" w:color="auto"/>
        <w:left w:val="none" w:sz="0" w:space="0" w:color="auto"/>
        <w:bottom w:val="none" w:sz="0" w:space="0" w:color="auto"/>
        <w:right w:val="none" w:sz="0" w:space="0" w:color="auto"/>
      </w:divBdr>
    </w:div>
    <w:div w:id="141391606">
      <w:bodyDiv w:val="1"/>
      <w:marLeft w:val="0"/>
      <w:marRight w:val="0"/>
      <w:marTop w:val="0"/>
      <w:marBottom w:val="0"/>
      <w:divBdr>
        <w:top w:val="none" w:sz="0" w:space="0" w:color="auto"/>
        <w:left w:val="none" w:sz="0" w:space="0" w:color="auto"/>
        <w:bottom w:val="none" w:sz="0" w:space="0" w:color="auto"/>
        <w:right w:val="none" w:sz="0" w:space="0" w:color="auto"/>
      </w:divBdr>
    </w:div>
    <w:div w:id="170610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ABDAC8-5B47-433F-A55D-1908A9CBC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1025</TotalTime>
  <Pages>1</Pages>
  <Words>7539</Words>
  <Characters>42977</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Ipsit Dash</dc:creator>
  <cp:keywords/>
  <dc:description/>
  <cp:lastModifiedBy>Ipsit Dash</cp:lastModifiedBy>
  <cp:revision>72</cp:revision>
  <cp:lastPrinted>2015-07-19T23:02:00Z</cp:lastPrinted>
  <dcterms:created xsi:type="dcterms:W3CDTF">2015-07-19T05:48:00Z</dcterms:created>
  <dcterms:modified xsi:type="dcterms:W3CDTF">2015-07-19T23:02:00Z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iamipsit@gmail.com@www.mendeley.com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